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0E3707" w14:textId="7A51419F" w:rsidR="005940CD" w:rsidRDefault="003B289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noProof/>
          <w:color w:val="000000"/>
        </w:rPr>
        <w:drawing>
          <wp:inline distT="0" distB="0" distL="0" distR="0" wp14:anchorId="1A4F722A" wp14:editId="74DB8368">
            <wp:extent cx="6210300" cy="1872223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87222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082852" w14:textId="77777777" w:rsidR="003B2892" w:rsidRDefault="003B289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5561E7AD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RELAZIONE COORDINATA DEL CONSIGLIO DELLA CLASSE TERZA SEZ.</w:t>
      </w:r>
      <w:proofErr w:type="gramStart"/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….</w:t>
      </w:r>
      <w:proofErr w:type="gramEnd"/>
      <w:r>
        <w:rPr>
          <w:rFonts w:ascii="Calibri" w:eastAsia="Calibri" w:hAnsi="Calibri" w:cs="Calibri"/>
          <w:b/>
          <w:color w:val="000000"/>
          <w:sz w:val="23"/>
          <w:szCs w:val="23"/>
        </w:rPr>
        <w:t>.</w:t>
      </w:r>
    </w:p>
    <w:p w14:paraId="2548603E" w14:textId="508CABD0" w:rsidR="005940CD" w:rsidRPr="003B2892" w:rsidRDefault="00ED4DBE" w:rsidP="003B289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 w:val="23"/>
          <w:szCs w:val="23"/>
        </w:rPr>
      </w:pPr>
      <w:proofErr w:type="spellStart"/>
      <w:r>
        <w:rPr>
          <w:rFonts w:ascii="Calibri" w:eastAsia="Calibri" w:hAnsi="Calibri" w:cs="Calibri"/>
          <w:b/>
          <w:color w:val="000000"/>
          <w:sz w:val="23"/>
          <w:szCs w:val="23"/>
        </w:rPr>
        <w:t>a.s.</w:t>
      </w:r>
      <w:proofErr w:type="spellEnd"/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202</w:t>
      </w:r>
      <w:r w:rsidR="00427748">
        <w:rPr>
          <w:rFonts w:ascii="Calibri" w:eastAsia="Calibri" w:hAnsi="Calibri" w:cs="Calibri"/>
          <w:b/>
          <w:color w:val="000000"/>
          <w:sz w:val="23"/>
          <w:szCs w:val="23"/>
        </w:rPr>
        <w:t>5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>-202</w:t>
      </w:r>
      <w:r w:rsidR="00427748">
        <w:rPr>
          <w:rFonts w:ascii="Calibri" w:eastAsia="Calibri" w:hAnsi="Calibri" w:cs="Calibri"/>
          <w:b/>
          <w:color w:val="000000"/>
          <w:sz w:val="23"/>
          <w:szCs w:val="23"/>
        </w:rPr>
        <w:t>6</w:t>
      </w:r>
    </w:p>
    <w:p w14:paraId="64A0FAC5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DATI IDENTIFICATIVI DELLA CLASSE</w:t>
      </w:r>
    </w:p>
    <w:p w14:paraId="0EC14604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tbl>
      <w:tblPr>
        <w:tblStyle w:val="ac"/>
        <w:tblW w:w="1070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9"/>
        <w:gridCol w:w="5532"/>
      </w:tblGrid>
      <w:tr w:rsidR="005940CD" w14:paraId="323E9A65" w14:textId="77777777">
        <w:trPr>
          <w:trHeight w:val="325"/>
        </w:trPr>
        <w:tc>
          <w:tcPr>
            <w:tcW w:w="5169" w:type="dxa"/>
            <w:tcBorders>
              <w:bottom w:val="nil"/>
            </w:tcBorders>
          </w:tcPr>
          <w:p w14:paraId="27A7B0E4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Classe a tempo normale</w:t>
            </w:r>
          </w:p>
        </w:tc>
        <w:tc>
          <w:tcPr>
            <w:tcW w:w="5533" w:type="dxa"/>
          </w:tcPr>
          <w:p w14:paraId="6739DF76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Presenza alunno/i con disabilità            sì </w:t>
            </w:r>
            <w:sdt>
              <w:sdtPr>
                <w:tag w:val="goog_rdk_0"/>
                <w:id w:val="346985493"/>
              </w:sdtPr>
              <w:sdtContent>
                <w:r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       no </w:t>
            </w:r>
            <w:sdt>
              <w:sdtPr>
                <w:tag w:val="goog_rdk_1"/>
                <w:id w:val="1516964676"/>
              </w:sdtPr>
              <w:sdtContent>
                <w:r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</w:p>
        </w:tc>
      </w:tr>
      <w:tr w:rsidR="005940CD" w14:paraId="5727C5E0" w14:textId="77777777">
        <w:trPr>
          <w:trHeight w:val="309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B5D714" w14:textId="77777777" w:rsidR="005940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sdt>
              <w:sdtPr>
                <w:tag w:val="goog_rdk_2"/>
                <w:id w:val="1829712882"/>
              </w:sdtPr>
              <w:sdtContent>
                <w:r w:rsidR="00ED4DBE"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 2</w:t>
            </w:r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  <w:vertAlign w:val="superscript"/>
              </w:rPr>
              <w:t>a</w:t>
            </w:r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Lingua straniera  </w:t>
            </w:r>
            <w:sdt>
              <w:sdtPr>
                <w:tag w:val="goog_rdk_3"/>
                <w:id w:val="255179843"/>
              </w:sdtPr>
              <w:sdtContent>
                <w:r w:rsidR="00ED4DBE"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Francese </w:t>
            </w:r>
            <w:sdt>
              <w:sdtPr>
                <w:tag w:val="goog_rdk_4"/>
                <w:id w:val="-870993860"/>
              </w:sdtPr>
              <w:sdtContent>
                <w:r w:rsidR="00ED4DBE"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Spagnolo</w:t>
            </w:r>
          </w:p>
        </w:tc>
        <w:tc>
          <w:tcPr>
            <w:tcW w:w="5533" w:type="dxa"/>
            <w:tcBorders>
              <w:left w:val="nil"/>
            </w:tcBorders>
          </w:tcPr>
          <w:p w14:paraId="2908F18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Tipologia disabilità (specificare):</w:t>
            </w:r>
          </w:p>
        </w:tc>
      </w:tr>
      <w:tr w:rsidR="005940CD" w14:paraId="725DDB31" w14:textId="77777777">
        <w:trPr>
          <w:trHeight w:val="325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DF14CB" w14:textId="5815D793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Alunni n. ___ di </w:t>
            </w:r>
            <w:r w:rsidR="00427748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cui maschi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n. ___ e femmine n. ___     </w:t>
            </w:r>
          </w:p>
        </w:tc>
        <w:tc>
          <w:tcPr>
            <w:tcW w:w="5533" w:type="dxa"/>
            <w:tcBorders>
              <w:left w:val="nil"/>
            </w:tcBorders>
          </w:tcPr>
          <w:p w14:paraId="282D713C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Presenza alunno/i con altri B.E.S.          sì </w:t>
            </w:r>
            <w:sdt>
              <w:sdtPr>
                <w:tag w:val="goog_rdk_5"/>
                <w:id w:val="1096443878"/>
              </w:sdtPr>
              <w:sdtContent>
                <w:r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       no </w:t>
            </w:r>
            <w:sdt>
              <w:sdtPr>
                <w:tag w:val="goog_rdk_6"/>
                <w:id w:val="823399681"/>
              </w:sdtPr>
              <w:sdtContent>
                <w:r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</w:p>
        </w:tc>
      </w:tr>
      <w:tr w:rsidR="005940CD" w14:paraId="636B913C" w14:textId="77777777">
        <w:trPr>
          <w:trHeight w:val="294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AEE32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ripetenti n. ___</w:t>
            </w:r>
          </w:p>
        </w:tc>
        <w:tc>
          <w:tcPr>
            <w:tcW w:w="5533" w:type="dxa"/>
            <w:tcBorders>
              <w:left w:val="nil"/>
            </w:tcBorders>
          </w:tcPr>
          <w:p w14:paraId="714E49A1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Tipologia B.E.S. (specificare):</w:t>
            </w:r>
          </w:p>
        </w:tc>
      </w:tr>
      <w:tr w:rsidR="005940CD" w14:paraId="15C80C7C" w14:textId="77777777">
        <w:trPr>
          <w:trHeight w:val="278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AF8C6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inseriti nel triennio n. ___</w:t>
            </w:r>
          </w:p>
        </w:tc>
        <w:tc>
          <w:tcPr>
            <w:tcW w:w="5533" w:type="dxa"/>
            <w:tcBorders>
              <w:left w:val="nil"/>
            </w:tcBorders>
          </w:tcPr>
          <w:p w14:paraId="59AB2570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4896A22D" w14:textId="77777777">
        <w:trPr>
          <w:trHeight w:val="294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BFD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stranieri n. ___</w:t>
            </w:r>
          </w:p>
        </w:tc>
        <w:tc>
          <w:tcPr>
            <w:tcW w:w="5533" w:type="dxa"/>
            <w:tcBorders>
              <w:left w:val="nil"/>
            </w:tcBorders>
          </w:tcPr>
          <w:p w14:paraId="5D34AB25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</w:tbl>
    <w:p w14:paraId="55D87C3A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6D229BC7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FREQUENZA LEZIONI</w:t>
      </w:r>
    </w:p>
    <w:p w14:paraId="63BF11E9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Regolare </w:t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MS Gothic" w:eastAsia="MS Gothic" w:hAnsi="MS Gothic" w:cs="MS Gothic"/>
          <w:color w:val="000000"/>
          <w:sz w:val="23"/>
          <w:szCs w:val="23"/>
        </w:rPr>
        <w:t>☐</w:t>
      </w:r>
    </w:p>
    <w:p w14:paraId="341EF1C9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Non Regolare </w:t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MS Gothic" w:eastAsia="MS Gothic" w:hAnsi="MS Gothic" w:cs="MS Gothic"/>
          <w:color w:val="000000"/>
          <w:sz w:val="23"/>
          <w:szCs w:val="23"/>
        </w:rPr>
        <w:t>☐</w:t>
      </w:r>
    </w:p>
    <w:p w14:paraId="222E7334" w14:textId="40272FC5" w:rsidR="005940CD" w:rsidRDefault="00000000">
      <w:pPr>
        <w:pBdr>
          <w:top w:val="nil"/>
          <w:left w:val="nil"/>
          <w:bottom w:val="nil"/>
          <w:right w:val="nil"/>
          <w:between w:val="nil"/>
        </w:pBdr>
        <w:ind w:left="708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sdt>
        <w:sdtPr>
          <w:tag w:val="goog_rdk_7"/>
          <w:id w:val="256415671"/>
        </w:sdtPr>
        <w:sdtContent>
          <w:r w:rsidR="00ED4DBE">
            <w:rPr>
              <w:rFonts w:ascii="Fira Mono" w:eastAsia="Fira Mono" w:hAnsi="Fira Mono" w:cs="Fira Mono"/>
              <w:color w:val="000000"/>
              <w:sz w:val="23"/>
              <w:szCs w:val="23"/>
            </w:rPr>
            <w:t>⬜</w:t>
          </w:r>
        </w:sdtContent>
      </w:sdt>
      <w:r w:rsidR="00ED4DBE">
        <w:rPr>
          <w:rFonts w:ascii="Calibri" w:eastAsia="Calibri" w:hAnsi="Calibri" w:cs="Calibri"/>
          <w:color w:val="000000"/>
          <w:sz w:val="23"/>
          <w:szCs w:val="23"/>
        </w:rPr>
        <w:t xml:space="preserve"> motivi salute (certificati agli atti della </w:t>
      </w:r>
      <w:r w:rsidR="00427748">
        <w:rPr>
          <w:rFonts w:ascii="Calibri" w:eastAsia="Calibri" w:hAnsi="Calibri" w:cs="Calibri"/>
          <w:color w:val="000000"/>
          <w:sz w:val="23"/>
          <w:szCs w:val="23"/>
        </w:rPr>
        <w:t>scuola) *</w:t>
      </w:r>
      <w:r w:rsidR="00ED4DBE">
        <w:rPr>
          <w:rFonts w:ascii="Calibri" w:eastAsia="Calibri" w:hAnsi="Calibri" w:cs="Calibri"/>
          <w:color w:val="000000"/>
          <w:sz w:val="23"/>
          <w:szCs w:val="23"/>
        </w:rPr>
        <w:t xml:space="preserve"> specificare</w:t>
      </w:r>
    </w:p>
    <w:p w14:paraId="6B065ACB" w14:textId="77777777" w:rsidR="005940CD" w:rsidRDefault="0000000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sdt>
        <w:sdtPr>
          <w:tag w:val="goog_rdk_8"/>
          <w:id w:val="-1659769937"/>
        </w:sdtPr>
        <w:sdtContent>
          <w:r w:rsidR="00ED4DBE">
            <w:rPr>
              <w:rFonts w:ascii="Fira Mono" w:eastAsia="Fira Mono" w:hAnsi="Fira Mono" w:cs="Fira Mono"/>
              <w:color w:val="000000"/>
              <w:sz w:val="23"/>
              <w:szCs w:val="23"/>
            </w:rPr>
            <w:t>⬜</w:t>
          </w:r>
        </w:sdtContent>
      </w:sdt>
      <w:r w:rsidR="00ED4DBE">
        <w:rPr>
          <w:rFonts w:ascii="Calibri" w:eastAsia="Calibri" w:hAnsi="Calibri" w:cs="Calibri"/>
          <w:color w:val="000000"/>
          <w:sz w:val="23"/>
          <w:szCs w:val="23"/>
        </w:rPr>
        <w:t xml:space="preserve"> motivi familiari</w:t>
      </w:r>
    </w:p>
    <w:p w14:paraId="6DD613D5" w14:textId="285925BF" w:rsidR="005940CD" w:rsidRDefault="00000000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sdt>
        <w:sdtPr>
          <w:tag w:val="goog_rdk_9"/>
          <w:id w:val="-26031648"/>
        </w:sdtPr>
        <w:sdtContent>
          <w:r w:rsidR="00ED4DBE">
            <w:rPr>
              <w:rFonts w:ascii="Fira Mono" w:eastAsia="Fira Mono" w:hAnsi="Fira Mono" w:cs="Fira Mono"/>
              <w:color w:val="000000"/>
              <w:sz w:val="23"/>
              <w:szCs w:val="23"/>
            </w:rPr>
            <w:t>⬜</w:t>
          </w:r>
        </w:sdtContent>
      </w:sdt>
      <w:r w:rsidR="00ED4DBE">
        <w:rPr>
          <w:rFonts w:ascii="Calibri" w:eastAsia="Calibri" w:hAnsi="Calibri" w:cs="Calibri"/>
          <w:color w:val="000000"/>
          <w:sz w:val="23"/>
          <w:szCs w:val="23"/>
        </w:rPr>
        <w:t xml:space="preserve"> deroghe previste </w:t>
      </w:r>
      <w:r w:rsidR="000053C2">
        <w:rPr>
          <w:rFonts w:ascii="Calibri" w:eastAsia="Calibri" w:hAnsi="Calibri" w:cs="Calibri"/>
          <w:color w:val="000000"/>
          <w:sz w:val="23"/>
          <w:szCs w:val="23"/>
        </w:rPr>
        <w:t>(come da Regolamento d’Istituto)</w:t>
      </w:r>
      <w:r w:rsidR="00ED4DBE">
        <w:rPr>
          <w:rFonts w:ascii="Calibri" w:eastAsia="Calibri" w:hAnsi="Calibri" w:cs="Calibri"/>
          <w:color w:val="000000"/>
          <w:sz w:val="23"/>
          <w:szCs w:val="23"/>
        </w:rPr>
        <w:tab/>
      </w:r>
    </w:p>
    <w:p w14:paraId="48C3B668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1739A081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 xml:space="preserve">STORIA DELLA CLASSE NELL’ARCO DEL TRIENNIO </w:t>
      </w:r>
    </w:p>
    <w:p w14:paraId="18CF3DD9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p w14:paraId="61845E29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INDICATORI DI CONTESTO</w:t>
      </w:r>
    </w:p>
    <w:tbl>
      <w:tblPr>
        <w:tblStyle w:val="ad"/>
        <w:tblW w:w="977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5940CD" w14:paraId="55C896FB" w14:textId="77777777">
        <w:trPr>
          <w:trHeight w:val="1540"/>
        </w:trPr>
        <w:tc>
          <w:tcPr>
            <w:tcW w:w="4889" w:type="dxa"/>
            <w:tcBorders>
              <w:left w:val="single" w:sz="4" w:space="0" w:color="000000"/>
              <w:bottom w:val="single" w:sz="4" w:space="0" w:color="000000"/>
            </w:tcBorders>
          </w:tcPr>
          <w:p w14:paraId="2E1D2AC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3.1 </w:t>
            </w: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Continuità didattica nel triennio 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(variazione composizione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cdc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)</w:t>
            </w:r>
          </w:p>
          <w:p w14:paraId="2FFFE77F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</w:p>
          <w:p w14:paraId="0760B1A1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normale     </w:t>
            </w: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problematica(specificare)</w:t>
            </w:r>
          </w:p>
          <w:p w14:paraId="238B33B3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2E4B151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3.2 </w:t>
            </w: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Composizione socio-culturale della classe</w:t>
            </w:r>
          </w:p>
          <w:p w14:paraId="1174327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eterogenea     </w:t>
            </w:r>
          </w:p>
          <w:p w14:paraId="31C12B1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prevalenza livello medio-alto</w:t>
            </w:r>
          </w:p>
          <w:p w14:paraId="5A9FEB99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prevalenza livello medio-basso</w:t>
            </w:r>
          </w:p>
          <w:p w14:paraId="441E344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problematica(</w:t>
            </w:r>
            <w: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specificare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)</w:t>
            </w:r>
          </w:p>
        </w:tc>
      </w:tr>
      <w:tr w:rsidR="005940CD" w14:paraId="774E2B2C" w14:textId="77777777">
        <w:trPr>
          <w:trHeight w:val="1520"/>
        </w:trPr>
        <w:tc>
          <w:tcPr>
            <w:tcW w:w="488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54F97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3.3 </w:t>
            </w: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Livello socializzazione 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(comportamento,</w:t>
            </w:r>
          </w:p>
          <w:p w14:paraId="55F2513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rispetto regole, clima collaborativo ecc.)</w:t>
            </w:r>
          </w:p>
          <w:p w14:paraId="4C22C422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6CCB30A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nella norma        </w:t>
            </w: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problematico (specificare)</w:t>
            </w:r>
          </w:p>
          <w:p w14:paraId="4A17655E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9F30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3.4 </w:t>
            </w: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Grado partecipazione/collaborazione genitori</w:t>
            </w:r>
          </w:p>
          <w:p w14:paraId="401FDEB0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(presenza colloqui/udienze, esperienze di classe, gite ecc.)</w:t>
            </w:r>
          </w:p>
          <w:p w14:paraId="21AECF4B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nella norma     </w:t>
            </w: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elevata        </w:t>
            </w: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carente</w:t>
            </w:r>
          </w:p>
          <w:p w14:paraId="4A53436B" w14:textId="77777777" w:rsidR="005940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sdt>
              <w:sdtPr>
                <w:tag w:val="goog_rdk_10"/>
                <w:id w:val="-224837249"/>
              </w:sdtPr>
              <w:sdtContent>
                <w:r w:rsidR="00ED4DBE">
                  <w:rPr>
                    <w:rFonts w:ascii="Fira Mono" w:eastAsia="Fira Mono" w:hAnsi="Fira Mono" w:cs="Fira Mono"/>
                    <w:color w:val="000000"/>
                    <w:sz w:val="23"/>
                    <w:szCs w:val="23"/>
                  </w:rPr>
                  <w:t>⬜</w:t>
                </w:r>
              </w:sdtContent>
            </w:sdt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particolarmente significativa(specificare)</w:t>
            </w:r>
          </w:p>
        </w:tc>
      </w:tr>
    </w:tbl>
    <w:p w14:paraId="1C4670B3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p w14:paraId="555E56A5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 xml:space="preserve">PROFILO DELLA CLASSE 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>alla fine del triennio (a cura del consiglio)</w:t>
      </w:r>
    </w:p>
    <w:p w14:paraId="38439D93" w14:textId="77777777" w:rsidR="000053C2" w:rsidRDefault="000053C2" w:rsidP="000053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5CF3B78B" w14:textId="77777777" w:rsidR="000053C2" w:rsidRDefault="000053C2" w:rsidP="000053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1F2EED0F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p w14:paraId="66490840" w14:textId="77777777" w:rsidR="005940CD" w:rsidRPr="003D2B5C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b/>
          <w:i/>
          <w:iCs/>
          <w:color w:val="000000"/>
          <w:sz w:val="23"/>
          <w:szCs w:val="23"/>
        </w:rPr>
        <w:lastRenderedPageBreak/>
        <w:t xml:space="preserve">    Evidenziare i risultati più significativi per quanto riguarda:</w:t>
      </w:r>
    </w:p>
    <w:p w14:paraId="1ACE7B1C" w14:textId="77777777" w:rsidR="005940CD" w:rsidRPr="003D2B5C" w:rsidRDefault="00ED4DB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Gli apprendimenti, il bagaglio di conoscenze, la crescita culturale in generale;</w:t>
      </w:r>
    </w:p>
    <w:p w14:paraId="7E559E4F" w14:textId="77777777" w:rsidR="005940CD" w:rsidRPr="003D2B5C" w:rsidRDefault="00ED4DB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La capacità di rielaborazione personale dei problemi, di analisi, di maturità di giudizio;</w:t>
      </w:r>
    </w:p>
    <w:p w14:paraId="35A7454B" w14:textId="77777777" w:rsidR="005940CD" w:rsidRPr="003D2B5C" w:rsidRDefault="00ED4DB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Lo sviluppo di comportamenti responsabili, di forme di auto-controllo, di atteggiamenti collaborativi.</w:t>
      </w:r>
    </w:p>
    <w:p w14:paraId="6D1A2D2E" w14:textId="77777777" w:rsidR="005940CD" w:rsidRPr="003D2B5C" w:rsidRDefault="00ED4DB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Le competenze</w:t>
      </w:r>
    </w:p>
    <w:p w14:paraId="20441CDF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</w:pPr>
      <w:r>
        <w:rPr>
          <w:rFonts w:ascii="Calibri" w:eastAsia="Calibri" w:hAnsi="Calibri" w:cs="Calibri"/>
          <w:b/>
          <w:color w:val="FF0000"/>
          <w:sz w:val="23"/>
          <w:szCs w:val="23"/>
        </w:rPr>
        <w:t xml:space="preserve">       </w:t>
      </w: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(Per le varie voci precisare se gli obiettivi sono stati raggiunti da tutta la classe, oppure in modo </w:t>
      </w:r>
    </w:p>
    <w:p w14:paraId="701464DC" w14:textId="162C43D8" w:rsidR="005940CD" w:rsidRDefault="00ED4DBE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 xml:space="preserve">       </w:t>
      </w: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 diversificato da gruppi di alunni; le carenze rimaste</w:t>
      </w:r>
      <w:r w:rsidR="00427748"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 </w:t>
      </w:r>
      <w:proofErr w:type="gramStart"/>
      <w:r w:rsidR="00427748"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…</w:t>
      </w: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 xml:space="preserve"> )</w:t>
      </w:r>
      <w:proofErr w:type="gramEnd"/>
    </w:p>
    <w:p w14:paraId="596E418F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right="144"/>
        <w:jc w:val="both"/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</w:pPr>
    </w:p>
    <w:p w14:paraId="75D5EBAE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right="144" w:hanging="360"/>
        <w:jc w:val="both"/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TRAGUARDI DI COMPETENZE DISCIPLINARI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(estrapolati dalle Indicazioni 2012)</w:t>
      </w:r>
    </w:p>
    <w:p w14:paraId="2ABF5F29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right="144"/>
        <w:jc w:val="both"/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</w:pPr>
    </w:p>
    <w:p w14:paraId="0AB25F92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LINGUA ITALIANA</w:t>
      </w:r>
    </w:p>
    <w:p w14:paraId="780915F0" w14:textId="77777777" w:rsidR="005940CD" w:rsidRDefault="00ED4D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Riconosce le principali caratteristiche linguistiche e comunicative di testi diversi</w:t>
      </w:r>
    </w:p>
    <w:p w14:paraId="0F9B9758" w14:textId="77777777" w:rsidR="005940CD" w:rsidRDefault="00ED4D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Si serve dei principali strumenti di consultazione</w:t>
      </w:r>
    </w:p>
    <w:p w14:paraId="5F09C7E2" w14:textId="77777777" w:rsidR="005940CD" w:rsidRDefault="00ED4D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Produce testi scritti in forme adeguate allo scopo ed al destinatario</w:t>
      </w:r>
    </w:p>
    <w:p w14:paraId="15461CCB" w14:textId="77777777" w:rsidR="005940CD" w:rsidRDefault="00ED4D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Adotta, secondo la situazione comunicativa, opportune strategie di attenzione e utilizzo</w:t>
      </w:r>
    </w:p>
    <w:p w14:paraId="3DCB5C9B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3DAC7D60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STORIA E GEOGRAFIA</w:t>
      </w:r>
    </w:p>
    <w:p w14:paraId="1D52A844" w14:textId="77777777" w:rsidR="005940CD" w:rsidRDefault="00ED4DB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Utilizza termini specifici del linguaggio disciplinare</w:t>
      </w:r>
    </w:p>
    <w:p w14:paraId="070DEAC2" w14:textId="77777777" w:rsidR="005940CD" w:rsidRDefault="00ED4DB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aspetti essenziali della metodologia, della ricerca storica e delle categorie di interpretazione storica</w:t>
      </w:r>
    </w:p>
    <w:p w14:paraId="3BF3D4D7" w14:textId="77777777" w:rsidR="005940CD" w:rsidRDefault="00ED4DB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Analizza, mediante osservazione diretta/indiretta, un territorio per conoscere e comprendere la sua organizzazione</w:t>
      </w:r>
    </w:p>
    <w:p w14:paraId="14391712" w14:textId="77777777" w:rsidR="005940CD" w:rsidRDefault="00ED4DB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Individua aspetti e problemi dell’interazione uomo- ambiente nel tempo</w:t>
      </w:r>
    </w:p>
    <w:p w14:paraId="6D36D4A5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6B88A63D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INGLESE</w:t>
      </w:r>
    </w:p>
    <w:p w14:paraId="745E6C5E" w14:textId="77777777" w:rsidR="005940CD" w:rsidRDefault="00ED4DB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Sa interagire in semplici conversazioni concernenti situazioni di vita quotidiana ed argomenti familiari</w:t>
      </w:r>
    </w:p>
    <w:p w14:paraId="657035E0" w14:textId="77777777" w:rsidR="005940CD" w:rsidRDefault="00ED4DB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comandi, istruzioni ed espressioni familiari relative al vissuto</w:t>
      </w:r>
    </w:p>
    <w:p w14:paraId="1CCFC997" w14:textId="77777777" w:rsidR="005940CD" w:rsidRDefault="00ED4DB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Argomenta su temi familiari e di interesse personale evidenziando il proprio punto di vista e motivando le proprie opinioni</w:t>
      </w:r>
    </w:p>
    <w:p w14:paraId="6A7558F4" w14:textId="77777777" w:rsidR="005940CD" w:rsidRDefault="00ED4DB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brevi messaggi scritti, resoconti di eventi di attualità, semplici testi descrittivi, narrativi ed espositivi</w:t>
      </w:r>
    </w:p>
    <w:p w14:paraId="32E28433" w14:textId="77777777" w:rsidR="005940CD" w:rsidRDefault="00ED4DB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Scrive messaggi, lettere personali e brevi testi descrittivi relativi a persone e luoghi familiari</w:t>
      </w:r>
    </w:p>
    <w:p w14:paraId="36F66029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24D3D140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2 LINGUA COMUNITARIA</w:t>
      </w:r>
    </w:p>
    <w:p w14:paraId="6D0F3B3F" w14:textId="77777777" w:rsidR="005940CD" w:rsidRDefault="00ED4DB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ed utilizza espressioni di uso quotidiano</w:t>
      </w:r>
    </w:p>
    <w:p w14:paraId="7C60C629" w14:textId="77777777" w:rsidR="005940CD" w:rsidRDefault="00ED4DB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Interagisce in forma colloquiale con altri su argomenti personali</w:t>
      </w:r>
    </w:p>
    <w:p w14:paraId="279F10DA" w14:textId="77777777" w:rsidR="005940CD" w:rsidRDefault="00ED4DB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Scrive semplici frasi</w:t>
      </w:r>
    </w:p>
    <w:p w14:paraId="1C563BB6" w14:textId="77777777" w:rsidR="005940CD" w:rsidRDefault="00ED4DB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brevi messaggi scritti, semplici testi descrittivi, narrativi ed espositivi</w:t>
      </w:r>
    </w:p>
    <w:p w14:paraId="333D77A8" w14:textId="77777777" w:rsidR="005940CD" w:rsidRDefault="00ED4DB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Scrive messaggi, lettere personali e brevi testi descrittivi relativi a persone e luoghi familiari</w:t>
      </w:r>
    </w:p>
    <w:p w14:paraId="582426E5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7DF5083D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right="144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MATEMATICA</w:t>
      </w:r>
    </w:p>
    <w:p w14:paraId="3C49FF53" w14:textId="77777777" w:rsidR="005940CD" w:rsidRDefault="00ED4DB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Legge la realtà e risolve problemi concreti e significativi</w:t>
      </w:r>
    </w:p>
    <w:p w14:paraId="7DD4F408" w14:textId="77777777" w:rsidR="005940CD" w:rsidRDefault="00ED4DB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Sa organizzare una raccolta dati, ordinarla attraverso criteri, rappresentarla graficamente e interpretarla</w:t>
      </w:r>
    </w:p>
    <w:p w14:paraId="6DA2D1C9" w14:textId="77777777" w:rsidR="005940CD" w:rsidRDefault="00ED4DB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Padroneggia concetti fondamentali della matematica e riflette sui principi e sui metodi impiegati</w:t>
      </w:r>
    </w:p>
    <w:p w14:paraId="4FFCDF40" w14:textId="428C93A4" w:rsidR="005940CD" w:rsidRDefault="00ED4DBE" w:rsidP="003B28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Adopera il linguaggio e i simboli matematici</w:t>
      </w:r>
    </w:p>
    <w:p w14:paraId="3C9BB51A" w14:textId="77777777" w:rsidR="003B2892" w:rsidRPr="003B2892" w:rsidRDefault="003B2892" w:rsidP="003B289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330D6BC6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SCIENZE</w:t>
      </w:r>
    </w:p>
    <w:p w14:paraId="24EC5662" w14:textId="77777777" w:rsidR="005940CD" w:rsidRDefault="00ED4DB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Adopera un linguaggio specifico</w:t>
      </w:r>
    </w:p>
    <w:p w14:paraId="19BAC412" w14:textId="77777777" w:rsidR="005940CD" w:rsidRDefault="00ED4DB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Raccoglie, organizza e rappresenta dati relativi ad un fenomeno</w:t>
      </w:r>
    </w:p>
    <w:p w14:paraId="2D00B18B" w14:textId="77777777" w:rsidR="005940CD" w:rsidRDefault="00ED4DB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Osserva, descrive ed interpreta fenomeni naturali</w:t>
      </w:r>
    </w:p>
    <w:p w14:paraId="0EA7F485" w14:textId="77777777" w:rsidR="005940CD" w:rsidRDefault="00ED4DB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Valuta criticamente i problemi della realtà che lo circonda</w:t>
      </w:r>
    </w:p>
    <w:p w14:paraId="5C5C4FAE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5C69BD58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TECNOLOGIA</w:t>
      </w:r>
    </w:p>
    <w:p w14:paraId="5F91D1D4" w14:textId="77777777" w:rsidR="005940CD" w:rsidRDefault="00ED4DB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Individua comportamenti rispettosi dell’ambiente e conosce le modalità per realizzare il risparmio energetico</w:t>
      </w:r>
    </w:p>
    <w:p w14:paraId="782B8B54" w14:textId="77777777" w:rsidR="005940CD" w:rsidRDefault="00ED4DB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proofErr w:type="gramStart"/>
      <w:r>
        <w:rPr>
          <w:rFonts w:ascii="Calibri" w:eastAsia="Calibri" w:hAnsi="Calibri" w:cs="Calibri"/>
          <w:color w:val="000000"/>
          <w:sz w:val="23"/>
          <w:szCs w:val="23"/>
        </w:rPr>
        <w:t>E’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 xml:space="preserve"> in grado di comprendere e di utilizzare le procedure utilizzate per la rappresentazione </w:t>
      </w:r>
    </w:p>
    <w:p w14:paraId="398D0323" w14:textId="77777777" w:rsidR="005940CD" w:rsidRDefault="00ED4DB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Conosce le norme relative alla sicurezza e sa affrontare con consapevolezza particolari situazioni di emergenza</w:t>
      </w:r>
    </w:p>
    <w:p w14:paraId="71BE25A9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26B7BD55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ARTE E IMMAGINE</w:t>
      </w:r>
    </w:p>
    <w:p w14:paraId="71E71FF2" w14:textId="77777777" w:rsidR="005940CD" w:rsidRDefault="00ED4DB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Usa le varie tecniche operative nelle rappresentazioni grafico-cromatiche </w:t>
      </w:r>
    </w:p>
    <w:p w14:paraId="4AC17E59" w14:textId="77777777" w:rsidR="005940CD" w:rsidRDefault="00ED4DB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Legge autonomamente un’opera d’arte ed utilizza le conoscenze proprie per collocare e classificare storicamente l’opera stessa </w:t>
      </w:r>
    </w:p>
    <w:p w14:paraId="7C190AD9" w14:textId="77777777" w:rsidR="005940CD" w:rsidRDefault="00ED4DB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È in grado di valutare ed apprezzare la bellezza del patrimonio artistico e culturale del territorio</w:t>
      </w:r>
    </w:p>
    <w:p w14:paraId="67C223F6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1DEA7B65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MUSICA</w:t>
      </w:r>
    </w:p>
    <w:p w14:paraId="478CA22A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Confronta e comprende linguaggi di diverse culture musicali</w:t>
      </w:r>
    </w:p>
    <w:p w14:paraId="7936023E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Legge ed usa correttamente i simboli basilari della notazione musicale</w:t>
      </w:r>
    </w:p>
    <w:p w14:paraId="2800EE53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Partecipa correttamente ad un’esecuzione di musica d’insieme vocale-strumentale</w:t>
      </w:r>
    </w:p>
    <w:p w14:paraId="46C3ABE9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Riconosce ed analizza le fondamentali strutture del linguaggio musicale mediante l’ascolto</w:t>
      </w:r>
    </w:p>
    <w:p w14:paraId="5BA6E79A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2D0FF69B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SCIENZE MOTORIE</w:t>
      </w:r>
    </w:p>
    <w:p w14:paraId="58747538" w14:textId="77777777" w:rsidR="005940CD" w:rsidRDefault="00ED4DB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Impiega schemi motori e posturali avvalendosi delle loro interazioni in situazione combinata e simultanea</w:t>
      </w:r>
    </w:p>
    <w:p w14:paraId="06C1C82E" w14:textId="77777777" w:rsidR="005940CD" w:rsidRDefault="00ED4DB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Utilizza le proprie abilità tecniche e tattiche assumendo un ruolo attivo nel gruppo, nel rispetto delle regole</w:t>
      </w:r>
    </w:p>
    <w:p w14:paraId="5329303A" w14:textId="77777777" w:rsidR="005940CD" w:rsidRDefault="00ED4DB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Adotta comportamenti e stili di vita che mettono l’accento sulla salute e sul benessere</w:t>
      </w:r>
    </w:p>
    <w:p w14:paraId="6E2BFEA7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28D547DA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EDUCAZIONE CIVICA</w:t>
      </w:r>
    </w:p>
    <w:p w14:paraId="1932415A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Comprende i concetti del prendersi cura di sé, della comunità, dell’ambiente. </w:t>
      </w:r>
    </w:p>
    <w:p w14:paraId="3801D44A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È consapevole che i principi di solidarietà, uguaglianza e rispetto della diversità sono i pilastri che sorreggono la convivenza civile e favoriscono la costruzione di un futuro equo e sostenibile. </w:t>
      </w:r>
    </w:p>
    <w:p w14:paraId="3939F65F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Comprende il concetto di Stato, Regione, Città Metropolitana, Comune e Municipi e riconosce i sistemi e le organizzazioni che regolano i rapporti fra i cittadini e i principi di libertà sanciti dalla Costituzione Italiana e dalle Carte Internazionali, e in particolare conosce la Dichiarazione universale dei diritti umani, i principi fondamentali della Costituzione della Repubblica Italiana e gli elementi essenziali della forma di Stato e di Governo.</w:t>
      </w:r>
    </w:p>
    <w:p w14:paraId="7FAD6C08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Comprende la necessità di uno sviluppo equo e sostenibile, rispettoso dell’ecosistema, nonché di un utilizzo consapevole delle risorse ambientali.</w:t>
      </w:r>
    </w:p>
    <w:p w14:paraId="3B1660B9" w14:textId="77777777" w:rsidR="005940CD" w:rsidRDefault="00ED4DB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È in grado di distinguere i diversi device e di utilizzarli correttamente, di rispettare i comportamenti nella rete e navigare in modo sicuro </w:t>
      </w:r>
    </w:p>
    <w:p w14:paraId="5F0B8D26" w14:textId="7F2EB46B" w:rsidR="00AA3B42" w:rsidRPr="003B2892" w:rsidRDefault="00ED4DBE" w:rsidP="003B289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 w:rsidRPr="003B2892">
        <w:rPr>
          <w:rFonts w:ascii="Calibri" w:eastAsia="Calibri" w:hAnsi="Calibri" w:cs="Calibri"/>
          <w:color w:val="000000"/>
          <w:sz w:val="23"/>
          <w:szCs w:val="23"/>
        </w:rPr>
        <w:t xml:space="preserve"> È consapevole dei rischi della rete e come riuscire a individuarli</w:t>
      </w:r>
    </w:p>
    <w:p w14:paraId="2DACC73C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58640916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COMPETENZE CHIAVE</w:t>
      </w:r>
    </w:p>
    <w:p w14:paraId="10BD64FD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left="644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4CD80923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Per quanto riguarda le competenze chiave si fa riferimento a quelle indicate, con i relativi profili, nel certificato delle competenze ministeriale (NOTA MIUR 23.02.2017, PROT. N. 2000).</w:t>
      </w:r>
    </w:p>
    <w:p w14:paraId="16E36BA5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Per ciascuna competenza sottoelencata, tutte le discipline hanno effettuato osservazioni sistematiche relative a: </w:t>
      </w:r>
    </w:p>
    <w:p w14:paraId="2DA549F2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alfabetica funzionale</w:t>
      </w:r>
    </w:p>
    <w:p w14:paraId="39129AD0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b.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digitale</w:t>
      </w:r>
    </w:p>
    <w:p w14:paraId="19C9E57F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c.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personale, sociale e capacità di imparare ad imparare</w:t>
      </w:r>
    </w:p>
    <w:p w14:paraId="7175FAFF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d.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sociale e civica in materia di cittadinanza</w:t>
      </w:r>
    </w:p>
    <w:p w14:paraId="562AFBE0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e.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imprenditoriale</w:t>
      </w:r>
    </w:p>
    <w:p w14:paraId="4A0DA84D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lastRenderedPageBreak/>
        <w:t>f.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>competenza in materia di consapevolezza ed espressioni culturali</w:t>
      </w:r>
    </w:p>
    <w:p w14:paraId="08FE6958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231C0081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Per le competenze sopraelencate le osservazioni sistematiche sono state effettuate in svariati ambienti di apprendimento:</w:t>
      </w:r>
    </w:p>
    <w:p w14:paraId="044C1CCC" w14:textId="77777777" w:rsidR="005940CD" w:rsidRPr="00D52861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a.</w:t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 w:rsidRPr="00D52861">
        <w:rPr>
          <w:rFonts w:ascii="Calibri" w:eastAsia="Calibri" w:hAnsi="Calibri" w:cs="Calibri"/>
          <w:color w:val="000000"/>
          <w:sz w:val="23"/>
          <w:szCs w:val="23"/>
        </w:rPr>
        <w:t>lezione curricolare</w:t>
      </w:r>
    </w:p>
    <w:p w14:paraId="5CAF4055" w14:textId="556BEF95" w:rsidR="005940CD" w:rsidRPr="00D52861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 w:rsidRPr="00D52861">
        <w:rPr>
          <w:rFonts w:ascii="Calibri" w:eastAsia="Calibri" w:hAnsi="Calibri" w:cs="Calibri"/>
          <w:color w:val="000000"/>
          <w:sz w:val="23"/>
          <w:szCs w:val="23"/>
        </w:rPr>
        <w:t>b.</w:t>
      </w:r>
      <w:r w:rsidRPr="00D52861">
        <w:rPr>
          <w:rFonts w:ascii="Calibri" w:eastAsia="Calibri" w:hAnsi="Calibri" w:cs="Calibri"/>
          <w:color w:val="000000"/>
          <w:sz w:val="23"/>
          <w:szCs w:val="23"/>
        </w:rPr>
        <w:tab/>
        <w:t>lavoro di gruppo</w:t>
      </w:r>
    </w:p>
    <w:p w14:paraId="4A43E4CE" w14:textId="77777777" w:rsidR="005940CD" w:rsidRPr="00D52861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 w:rsidRPr="00D52861">
        <w:rPr>
          <w:rFonts w:ascii="Calibri" w:eastAsia="Calibri" w:hAnsi="Calibri" w:cs="Calibri"/>
          <w:color w:val="000000"/>
          <w:sz w:val="23"/>
          <w:szCs w:val="23"/>
        </w:rPr>
        <w:t>d.</w:t>
      </w:r>
      <w:r w:rsidRPr="00D52861">
        <w:rPr>
          <w:rFonts w:ascii="Calibri" w:eastAsia="Calibri" w:hAnsi="Calibri" w:cs="Calibri"/>
          <w:color w:val="000000"/>
          <w:sz w:val="23"/>
          <w:szCs w:val="23"/>
        </w:rPr>
        <w:tab/>
        <w:t>organizzazione e/o svolgimento eventi</w:t>
      </w:r>
    </w:p>
    <w:p w14:paraId="29AD8A34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 w:rsidRPr="00D52861">
        <w:rPr>
          <w:rFonts w:ascii="Calibri" w:eastAsia="Calibri" w:hAnsi="Calibri" w:cs="Calibri"/>
          <w:color w:val="000000"/>
          <w:sz w:val="23"/>
          <w:szCs w:val="23"/>
        </w:rPr>
        <w:t>e.</w:t>
      </w:r>
      <w:r w:rsidRPr="00D52861">
        <w:rPr>
          <w:rFonts w:ascii="Calibri" w:eastAsia="Calibri" w:hAnsi="Calibri" w:cs="Calibri"/>
          <w:color w:val="000000"/>
          <w:sz w:val="23"/>
          <w:szCs w:val="23"/>
        </w:rPr>
        <w:tab/>
        <w:t>attività extracurricolari</w:t>
      </w:r>
    </w:p>
    <w:p w14:paraId="4EF31350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5E38CC4A" w14:textId="77777777" w:rsidR="005940CD" w:rsidRDefault="00ED4D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COMPETENZE RAGGIUNTE E INTERVENTI PARTICOLARI RIGUARDANTI GLI ALUNNI DIVERSAMENTE ABILI E CON ALTRI B.E.S. (se presenti)</w:t>
      </w:r>
    </w:p>
    <w:p w14:paraId="44020B39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1D756978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Alunni diversamente abili</w:t>
      </w:r>
    </w:p>
    <w:p w14:paraId="2AACBF29" w14:textId="187EB905" w:rsidR="005940CD" w:rsidRPr="003B2892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La classe ha vissuto l'esperienza dell'inserimento di un alunno diversamente abile. L'alunno ha usufruito di un insegnante di sostegno (oppure di più insegnanti di sostegno, per avvicendamenti annuali); è stato ben accettato dalla classe …</w:t>
      </w:r>
      <w:r w:rsidR="00427748"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…; si</w:t>
      </w: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 sono avute difficoltà nelle relazioni interpersonali con i compagni, con gli </w:t>
      </w:r>
      <w:proofErr w:type="gramStart"/>
      <w:r w:rsidR="00427748"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insegnanti…</w:t>
      </w: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.</w:t>
      </w:r>
      <w:proofErr w:type="gramEnd"/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;  gli indirizzi didattici prescelti a livello di Consiglio di classe, sono stati i seguenti ( VEDI RELAZIONE INSEGNANTE  DI SOSTEGNO)</w:t>
      </w:r>
    </w:p>
    <w:p w14:paraId="402E4D5A" w14:textId="2554730A" w:rsidR="005940CD" w:rsidRPr="003D2B5C" w:rsidRDefault="00ED4DBE">
      <w:pPr>
        <w:pBdr>
          <w:top w:val="nil"/>
          <w:left w:val="nil"/>
          <w:bottom w:val="nil"/>
          <w:right w:val="nil"/>
          <w:between w:val="nil"/>
        </w:pBdr>
        <w:tabs>
          <w:tab w:val="left" w:pos="3456"/>
        </w:tabs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 Gli alunni con B.E.S. (DVA/</w:t>
      </w:r>
      <w:r w:rsidR="00427748"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DSA</w:t>
      </w:r>
      <w:r w:rsidR="00427748" w:rsidRPr="003D2B5C">
        <w:rPr>
          <w:rFonts w:ascii="Calibri" w:eastAsia="Calibri" w:hAnsi="Calibri" w:cs="Calibri"/>
          <w:b/>
          <w:i/>
          <w:iCs/>
          <w:color w:val="000000"/>
          <w:sz w:val="23"/>
          <w:szCs w:val="23"/>
        </w:rPr>
        <w:t>...</w:t>
      </w:r>
      <w:r w:rsidRPr="003D2B5C">
        <w:rPr>
          <w:rFonts w:ascii="Calibri" w:eastAsia="Calibri" w:hAnsi="Calibri" w:cs="Calibri"/>
          <w:b/>
          <w:i/>
          <w:iCs/>
          <w:color w:val="000000"/>
          <w:sz w:val="23"/>
          <w:szCs w:val="23"/>
        </w:rPr>
        <w:t xml:space="preserve">) </w:t>
      </w: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certificati</w:t>
      </w:r>
      <w:r w:rsidRPr="003D2B5C">
        <w:rPr>
          <w:rFonts w:ascii="Calibri" w:eastAsia="Calibri" w:hAnsi="Calibri" w:cs="Calibri"/>
          <w:b/>
          <w:i/>
          <w:iCs/>
          <w:color w:val="000000"/>
          <w:sz w:val="23"/>
          <w:szCs w:val="23"/>
        </w:rPr>
        <w:t xml:space="preserve"> </w:t>
      </w: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hanno raggiunto gli obiettivi per loro programmati nei rispettivi PE</w:t>
      </w:r>
      <w:r w:rsidR="00C926E3">
        <w:rPr>
          <w:rFonts w:ascii="Calibri" w:eastAsia="Calibri" w:hAnsi="Calibri" w:cs="Calibri"/>
          <w:i/>
          <w:iCs/>
          <w:color w:val="000000"/>
          <w:sz w:val="23"/>
          <w:szCs w:val="23"/>
        </w:rPr>
        <w:t>I</w:t>
      </w: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 xml:space="preserve"> e PDP, obiettivi ai quali si rimanda nelle rispettive relazioni.</w:t>
      </w:r>
    </w:p>
    <w:p w14:paraId="4B5A5E25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tabs>
          <w:tab w:val="left" w:pos="3456"/>
        </w:tabs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64DA9339" w14:textId="77777777" w:rsidR="005940CD" w:rsidRPr="003D2B5C" w:rsidRDefault="00ED4DBE">
      <w:pPr>
        <w:pBdr>
          <w:top w:val="nil"/>
          <w:left w:val="nil"/>
          <w:bottom w:val="nil"/>
          <w:right w:val="nil"/>
          <w:between w:val="nil"/>
        </w:pBdr>
        <w:tabs>
          <w:tab w:val="left" w:pos="3456"/>
        </w:tabs>
        <w:jc w:val="both"/>
        <w:rPr>
          <w:rFonts w:ascii="Calibri" w:eastAsia="Calibri" w:hAnsi="Calibri" w:cs="Calibri"/>
          <w:i/>
          <w:iCs/>
          <w:color w:val="000000"/>
          <w:sz w:val="23"/>
          <w:szCs w:val="23"/>
        </w:rPr>
      </w:pPr>
      <w:r w:rsidRPr="003D2B5C">
        <w:rPr>
          <w:rFonts w:ascii="Calibri" w:eastAsia="Calibri" w:hAnsi="Calibri" w:cs="Calibri"/>
          <w:i/>
          <w:iCs/>
          <w:color w:val="000000"/>
          <w:sz w:val="23"/>
          <w:szCs w:val="23"/>
        </w:rPr>
        <w:t>Per gli altri alunni con BES non certificati (si fa riferimento ai percorsi personalizzati che si allegano) oppure si descrive il percorso seguito.</w:t>
      </w:r>
    </w:p>
    <w:p w14:paraId="304ECD1F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5A1FE8D0" w14:textId="16144481" w:rsidR="005940CD" w:rsidRPr="00D43C1D" w:rsidRDefault="00ED4DBE" w:rsidP="00D43C1D">
      <w:pPr>
        <w:pStyle w:val="Paragrafoelenco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3"/>
          <w:szCs w:val="23"/>
        </w:rPr>
      </w:pPr>
      <w:r w:rsidRPr="00D43C1D">
        <w:rPr>
          <w:rFonts w:ascii="Calibri" w:eastAsia="Calibri" w:hAnsi="Calibri" w:cs="Calibri"/>
          <w:b/>
          <w:i/>
          <w:color w:val="000000"/>
          <w:sz w:val="23"/>
          <w:szCs w:val="23"/>
        </w:rPr>
        <w:t xml:space="preserve">METODOLOGIE E STRATEGIE UTILIZZATE  </w:t>
      </w:r>
    </w:p>
    <w:p w14:paraId="15336981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p w14:paraId="70632997" w14:textId="32C836A4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L’attività didattica fin dal primo anno è stata principalmente centrata sull’alunno utilizzando una metodologia attiva ancorata agli interessi de</w:t>
      </w:r>
      <w:r w:rsidR="003D2B5C">
        <w:rPr>
          <w:rFonts w:ascii="Calibri" w:eastAsia="Calibri" w:hAnsi="Calibri" w:cs="Calibri"/>
          <w:color w:val="000000"/>
          <w:sz w:val="23"/>
          <w:szCs w:val="23"/>
        </w:rPr>
        <w:t>llo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stess</w:t>
      </w:r>
      <w:r w:rsidR="003D2B5C">
        <w:rPr>
          <w:rFonts w:ascii="Calibri" w:eastAsia="Calibri" w:hAnsi="Calibri" w:cs="Calibri"/>
          <w:color w:val="000000"/>
          <w:sz w:val="23"/>
          <w:szCs w:val="23"/>
        </w:rPr>
        <w:t>o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capace di stimolare apprendimenti motivati non meccanici.</w:t>
      </w:r>
    </w:p>
    <w:p w14:paraId="273F7ABF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3"/>
          <w:szCs w:val="23"/>
        </w:rPr>
      </w:pPr>
    </w:p>
    <w:tbl>
      <w:tblPr>
        <w:tblStyle w:val="ae"/>
        <w:tblW w:w="1063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0"/>
        <w:gridCol w:w="6814"/>
      </w:tblGrid>
      <w:tr w:rsidR="005940CD" w14:paraId="4C6C12A5" w14:textId="77777777" w:rsidTr="003B2892">
        <w:trPr>
          <w:trHeight w:val="2055"/>
        </w:trPr>
        <w:tc>
          <w:tcPr>
            <w:tcW w:w="3820" w:type="dxa"/>
          </w:tcPr>
          <w:p w14:paraId="4954B2A6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Nella relazione con la classe</w:t>
            </w:r>
          </w:p>
        </w:tc>
        <w:tc>
          <w:tcPr>
            <w:tcW w:w="6814" w:type="dxa"/>
          </w:tcPr>
          <w:p w14:paraId="51566C29" w14:textId="77777777" w:rsidR="005940CD" w:rsidRDefault="00ED4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Lezione dialogata: per favorire l’interesse attivo 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I’interazione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con il gruppo classe. </w:t>
            </w:r>
          </w:p>
          <w:p w14:paraId="7B804346" w14:textId="77777777" w:rsidR="005940CD" w:rsidRDefault="00ED4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Lavori di gruppo: per potenziare la socializzazione</w:t>
            </w:r>
          </w:p>
          <w:p w14:paraId="02A1C13B" w14:textId="77777777" w:rsidR="005940CD" w:rsidRDefault="00ED4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Schemi e mappe concettuali per visualizzare argomenti specifici</w:t>
            </w:r>
          </w:p>
          <w:p w14:paraId="127E9E06" w14:textId="77777777" w:rsidR="005940CD" w:rsidRDefault="00ED4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Discussioni collettive libere e guidate</w:t>
            </w:r>
          </w:p>
          <w:p w14:paraId="1E80F864" w14:textId="77777777" w:rsidR="005940CD" w:rsidRDefault="00ED4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Problem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solving: per sviluppare le capacità logiche e l'autonomia organizzativa</w:t>
            </w:r>
          </w:p>
          <w:p w14:paraId="54C5E540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46F8A8AF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2CB13AF" w14:textId="77777777" w:rsidTr="003B2892">
        <w:trPr>
          <w:trHeight w:val="142"/>
        </w:trPr>
        <w:tc>
          <w:tcPr>
            <w:tcW w:w="3820" w:type="dxa"/>
          </w:tcPr>
          <w:p w14:paraId="6914324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Strategie d’intervento per il recupero e/o potenziamento  </w:t>
            </w:r>
          </w:p>
        </w:tc>
        <w:tc>
          <w:tcPr>
            <w:tcW w:w="6814" w:type="dxa"/>
            <w:tcBorders>
              <w:bottom w:val="single" w:sz="4" w:space="0" w:color="000000"/>
            </w:tcBorders>
          </w:tcPr>
          <w:p w14:paraId="46DAEFE5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Indicare quali ………….</w:t>
            </w:r>
          </w:p>
          <w:p w14:paraId="5831ECF2" w14:textId="0CEE0D0E" w:rsidR="005940CD" w:rsidRPr="00B34E7B" w:rsidRDefault="00ED4DB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B34E7B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Progetto di matematica</w:t>
            </w:r>
            <w:r w:rsidR="00B34E7B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 </w:t>
            </w:r>
            <w:r w:rsidR="0014604A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D.M.19</w:t>
            </w:r>
          </w:p>
          <w:p w14:paraId="0E5BE811" w14:textId="77777777" w:rsidR="005940CD" w:rsidRDefault="00ED4DB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F6113F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Progetto lettura</w:t>
            </w:r>
          </w:p>
          <w:p w14:paraId="61BDA6FB" w14:textId="100D9300" w:rsidR="0014604A" w:rsidRPr="0014604A" w:rsidRDefault="0014604A" w:rsidP="0014604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B34E7B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Progetto di </w:t>
            </w: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italiano D.M.19</w:t>
            </w:r>
          </w:p>
          <w:p w14:paraId="76E29A15" w14:textId="77777777" w:rsidR="005940CD" w:rsidRPr="00F6113F" w:rsidRDefault="00ED4DB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 w:rsidRPr="00F6113F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Inserire altro…….</w:t>
            </w:r>
          </w:p>
          <w:p w14:paraId="6E3E0386" w14:textId="77777777" w:rsidR="005940CD" w:rsidRPr="00F6113F" w:rsidRDefault="00ED4DBE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 w:rsidRPr="00F6113F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Inserire altro…….</w:t>
            </w:r>
          </w:p>
          <w:p w14:paraId="5C1A1B19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</w:p>
          <w:p w14:paraId="708E6BD1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</w:p>
        </w:tc>
      </w:tr>
      <w:tr w:rsidR="005940CD" w14:paraId="19AC2DA8" w14:textId="77777777" w:rsidTr="003B2892">
        <w:trPr>
          <w:trHeight w:val="142"/>
        </w:trPr>
        <w:tc>
          <w:tcPr>
            <w:tcW w:w="3820" w:type="dxa"/>
          </w:tcPr>
          <w:p w14:paraId="63BEE3A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Utilizzo di una metodologia attiva, ancorata agli interessi degli alunni e, per quanto possibile, capace di stimolare gli apprendimenti motivati</w:t>
            </w:r>
          </w:p>
          <w:p w14:paraId="2D2FAD7F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6814" w:type="dxa"/>
            <w:tcBorders>
              <w:bottom w:val="single" w:sz="4" w:space="0" w:color="000000"/>
            </w:tcBorders>
          </w:tcPr>
          <w:p w14:paraId="191FAD57" w14:textId="343FB8C0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 w:rsidRPr="00EF7266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Indicare quali (</w:t>
            </w:r>
            <w:r w:rsidRPr="00EF7266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laboratori,</w:t>
            </w:r>
            <w:r w:rsidR="00977E74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 xml:space="preserve"> </w:t>
            </w:r>
            <w:r w:rsidRPr="00EF7266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utilizzo sussidi tecnologici e altro, drammatizzazioni, lavori di gruppo e altro……</w:t>
            </w:r>
            <w: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 xml:space="preserve"> </w:t>
            </w:r>
          </w:p>
          <w:p w14:paraId="6F49B207" w14:textId="749C8EFD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</w:t>
            </w:r>
            <w:r w:rsidR="00977E74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Incontro con gli operatori della LILT</w:t>
            </w:r>
          </w:p>
          <w:p w14:paraId="793FA50F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1C5CBDAB" w14:textId="77777777" w:rsidTr="003B2892">
        <w:trPr>
          <w:trHeight w:val="2104"/>
        </w:trPr>
        <w:tc>
          <w:tcPr>
            <w:tcW w:w="3820" w:type="dxa"/>
          </w:tcPr>
          <w:p w14:paraId="7D604D96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lastRenderedPageBreak/>
              <w:t xml:space="preserve">Attenzione, alle tematiche affrontate attraverso, incontri, ricerche locali, collegamenti tra materie di studio e cultura locale </w:t>
            </w:r>
          </w:p>
        </w:tc>
        <w:tc>
          <w:tcPr>
            <w:tcW w:w="6814" w:type="dxa"/>
          </w:tcPr>
          <w:p w14:paraId="27AEB541" w14:textId="7950124B" w:rsidR="00F6113F" w:rsidRPr="00977E74" w:rsidRDefault="00ED4DBE" w:rsidP="00977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Indicare quali es. incontri con personalità, giornate particolari…………</w:t>
            </w:r>
          </w:p>
          <w:p w14:paraId="2131529C" w14:textId="684CEE95" w:rsidR="00BA1310" w:rsidRPr="00977E74" w:rsidRDefault="00131492" w:rsidP="00977E7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</w:rPr>
              <w:t>T</w:t>
            </w:r>
            <w:r w:rsidR="00F6113F" w:rsidRPr="00977E74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</w:rPr>
              <w:t xml:space="preserve">eatro in lingua </w:t>
            </w:r>
          </w:p>
          <w:p w14:paraId="26B2575D" w14:textId="5753D286" w:rsidR="005940CD" w:rsidRPr="00977E74" w:rsidRDefault="00ED4DB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977E74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Giornate di Orientamento</w:t>
            </w:r>
          </w:p>
          <w:p w14:paraId="0B71289E" w14:textId="25DE8929" w:rsidR="00BA1310" w:rsidRPr="00977E74" w:rsidRDefault="00BA1310" w:rsidP="00BA131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977E74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Progetto </w:t>
            </w:r>
            <w:proofErr w:type="spellStart"/>
            <w:r w:rsidRPr="00977E74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Orientalife</w:t>
            </w:r>
            <w:proofErr w:type="spellEnd"/>
            <w:r w:rsidRPr="00977E74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: </w:t>
            </w:r>
            <w:r w:rsidRPr="00977E74">
              <w:rPr>
                <w:rFonts w:ascii="Calibri" w:eastAsia="Calibri" w:hAnsi="Calibri" w:cs="Calibri"/>
                <w:bCs/>
                <w:color w:val="000000"/>
                <w:sz w:val="23"/>
                <w:szCs w:val="23"/>
              </w:rPr>
              <w:t>incontri in sede</w:t>
            </w:r>
            <w:r w:rsidR="00977E74" w:rsidRPr="00977E74">
              <w:rPr>
                <w:rFonts w:ascii="Calibri" w:eastAsia="Calibri" w:hAnsi="Calibri" w:cs="Calibri"/>
                <w:bCs/>
                <w:color w:val="000000"/>
                <w:sz w:val="23"/>
                <w:szCs w:val="23"/>
              </w:rPr>
              <w:t xml:space="preserve"> (solo classi interessate)</w:t>
            </w:r>
          </w:p>
          <w:p w14:paraId="2142A1E3" w14:textId="42BE3C7D" w:rsidR="00E06446" w:rsidRPr="00977E74" w:rsidRDefault="00BA1310" w:rsidP="00E0644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977E74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 xml:space="preserve">Viaggio d’istruzione: </w:t>
            </w:r>
            <w:r w:rsidRPr="00977E74">
              <w:rPr>
                <w:rFonts w:ascii="Calibri" w:eastAsia="Calibri" w:hAnsi="Calibri" w:cs="Calibri"/>
                <w:bCs/>
                <w:color w:val="000000"/>
                <w:sz w:val="23"/>
                <w:szCs w:val="23"/>
              </w:rPr>
              <w:t>Campo scuola e Visita a Matera</w:t>
            </w:r>
          </w:p>
          <w:p w14:paraId="52CF3980" w14:textId="38C512B3" w:rsidR="00E06446" w:rsidRPr="00977E74" w:rsidRDefault="00E06446" w:rsidP="00E0644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977E74">
              <w:rPr>
                <w:rFonts w:ascii="Calibri" w:eastAsia="Calibri" w:hAnsi="Calibri" w:cs="Calibri"/>
                <w:b/>
                <w:bCs/>
                <w:i/>
                <w:color w:val="000000"/>
                <w:sz w:val="23"/>
                <w:szCs w:val="23"/>
              </w:rPr>
              <w:t>P</w:t>
            </w:r>
            <w:r w:rsidR="00B50865">
              <w:rPr>
                <w:rFonts w:ascii="Calibri" w:eastAsia="Calibri" w:hAnsi="Calibri" w:cs="Calibri"/>
                <w:b/>
                <w:bCs/>
                <w:i/>
                <w:color w:val="000000"/>
                <w:sz w:val="23"/>
                <w:szCs w:val="23"/>
              </w:rPr>
              <w:t xml:space="preserve">ROGETTI PNRR: </w:t>
            </w:r>
            <w:r w:rsidR="00B50865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specificare quali</w:t>
            </w:r>
          </w:p>
          <w:p w14:paraId="6133D419" w14:textId="13E1B086" w:rsidR="005940CD" w:rsidRPr="003B2892" w:rsidRDefault="00E06446" w:rsidP="003B289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 w:rsidRPr="00977E74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Inserire altre attività…………………………</w:t>
            </w:r>
            <w:proofErr w:type="gramStart"/>
            <w:r w:rsidRPr="00977E74"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…….</w:t>
            </w:r>
            <w:proofErr w:type="gramEnd"/>
          </w:p>
        </w:tc>
      </w:tr>
    </w:tbl>
    <w:p w14:paraId="0F2303A0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4D4EC19A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tbl>
      <w:tblPr>
        <w:tblStyle w:val="af"/>
        <w:tblW w:w="1062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37"/>
        <w:gridCol w:w="5387"/>
      </w:tblGrid>
      <w:tr w:rsidR="005940CD" w14:paraId="703931FA" w14:textId="77777777">
        <w:tc>
          <w:tcPr>
            <w:tcW w:w="5237" w:type="dxa"/>
          </w:tcPr>
          <w:p w14:paraId="61661EC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Fattori positivi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che hanno contribuito al raggiungimento degli obiettivi di apprendimento previsti</w:t>
            </w:r>
          </w:p>
          <w:p w14:paraId="25B8102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efficacia metodologia didattica</w:t>
            </w:r>
          </w:p>
          <w:p w14:paraId="2150DA80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metodo di studio suggerito</w:t>
            </w:r>
          </w:p>
          <w:p w14:paraId="35DB1FA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clima relazionale in classe</w:t>
            </w:r>
          </w:p>
          <w:p w14:paraId="325A9B5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attività di recupero e di integrazione</w:t>
            </w:r>
          </w:p>
          <w:p w14:paraId="5905551B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progetti specifici</w:t>
            </w:r>
          </w:p>
          <w:p w14:paraId="3C9ECF1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</w:t>
            </w:r>
          </w:p>
          <w:p w14:paraId="337C715D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5387" w:type="dxa"/>
          </w:tcPr>
          <w:p w14:paraId="4815D0DB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Fattori negativi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che hanno limitato il raggiungimento degli obiettivi di apprendimento previsti</w:t>
            </w:r>
          </w:p>
          <w:p w14:paraId="07FA33C2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24A056EB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scarso impegno e collaborazione degli alunni</w:t>
            </w:r>
          </w:p>
          <w:p w14:paraId="36334D1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presenza alunni difficili</w:t>
            </w:r>
          </w:p>
          <w:p w14:paraId="69221FE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difficoltà incontrate rispetto alla programmazione (</w:t>
            </w:r>
            <w:r>
              <w:rPr>
                <w:rFonts w:ascii="Calibri" w:eastAsia="Calibri" w:hAnsi="Calibri" w:cs="Calibri"/>
                <w:i/>
                <w:color w:val="000000"/>
                <w:sz w:val="23"/>
                <w:szCs w:val="23"/>
              </w:rPr>
              <w:t>specificare)</w:t>
            </w:r>
          </w:p>
          <w:p w14:paraId="5D2F0755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</w:tbl>
    <w:p w14:paraId="2FD9BC96" w14:textId="77777777" w:rsidR="00155E13" w:rsidRDefault="00155E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3"/>
          <w:szCs w:val="23"/>
        </w:rPr>
      </w:pPr>
    </w:p>
    <w:p w14:paraId="5A8CA0B1" w14:textId="7EF8F4F1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</w:rPr>
        <w:t>9.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 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STRUMENTI </w:t>
      </w:r>
    </w:p>
    <w:p w14:paraId="5FFD8010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tbl>
      <w:tblPr>
        <w:tblStyle w:val="af0"/>
        <w:tblW w:w="1045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5783"/>
      </w:tblGrid>
      <w:tr w:rsidR="005940CD" w14:paraId="0AAA026F" w14:textId="77777777">
        <w:tc>
          <w:tcPr>
            <w:tcW w:w="4673" w:type="dxa"/>
          </w:tcPr>
          <w:p w14:paraId="1B26D6E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Libri di testo</w:t>
            </w:r>
          </w:p>
          <w:p w14:paraId="3C0E5340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Schede predisposte dall’insegnante</w:t>
            </w:r>
          </w:p>
          <w:p w14:paraId="0C9C8C1B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Testi didattici di supporto</w:t>
            </w:r>
          </w:p>
          <w:p w14:paraId="6CB790B8" w14:textId="11A7733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Computer, </w:t>
            </w:r>
            <w:r w:rsidR="00EF7266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Digital board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, software didattici </w:t>
            </w:r>
          </w:p>
          <w:p w14:paraId="5937C36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   e multimediali, Internet</w:t>
            </w:r>
          </w:p>
          <w:p w14:paraId="7F39FF4E" w14:textId="68569186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Giochi didattici</w:t>
            </w:r>
          </w:p>
        </w:tc>
        <w:tc>
          <w:tcPr>
            <w:tcW w:w="5783" w:type="dxa"/>
          </w:tcPr>
          <w:p w14:paraId="6F043F28" w14:textId="419AFA9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Piattaforma G Suite </w:t>
            </w:r>
          </w:p>
          <w:p w14:paraId="10F7CA0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Libri digitali</w:t>
            </w:r>
          </w:p>
          <w:p w14:paraId="0D0F63E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Registro elettronico</w:t>
            </w:r>
          </w:p>
          <w:p w14:paraId="2278BFE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Piattaforme case editrici (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Bsmart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- Hub scuola)  </w:t>
            </w:r>
          </w:p>
          <w:p w14:paraId="0D66EE1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Contenuti digitali</w:t>
            </w:r>
          </w:p>
          <w:p w14:paraId="2CE5E5B4" w14:textId="7A0336B4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MS Gothic" w:eastAsia="MS Gothic" w:hAnsi="MS Gothic" w:cs="MS Gothic"/>
                <w:color w:val="000000"/>
                <w:sz w:val="23"/>
                <w:szCs w:val="23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Presentazioni multimediali</w:t>
            </w:r>
          </w:p>
        </w:tc>
      </w:tr>
    </w:tbl>
    <w:p w14:paraId="32DC80D3" w14:textId="08C8C5B7" w:rsidR="005940CD" w:rsidRDefault="00ED4DBE" w:rsidP="00155E13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</w:t>
      </w:r>
    </w:p>
    <w:p w14:paraId="5046E3E3" w14:textId="77777777" w:rsidR="005940CD" w:rsidRDefault="00ED4DB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>VERIFICHE E VALUTAZIONE</w:t>
      </w:r>
    </w:p>
    <w:p w14:paraId="4AA14F02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left="359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Le forme, le metodologie e gli strumenti per procedere alla valutazione in itinere degli apprendimenti, propedeutica alla valutazione finale, rientrano nella competenza di ciascun insegnante e hanno a riferimento i criteri approvati dal Collegio dei Docenti. </w:t>
      </w:r>
    </w:p>
    <w:p w14:paraId="2960EDDF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left="359"/>
        <w:jc w:val="both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La riflessione sul processo formativo è stata effettuata tenendo conto delle preconoscenze, delle verifiche formative, di un feedback sulle attività realizzate e di un monitoraggio personale.</w:t>
      </w:r>
    </w:p>
    <w:p w14:paraId="06925E4E" w14:textId="1209A449" w:rsidR="005940CD" w:rsidRDefault="00427748">
      <w:pPr>
        <w:pBdr>
          <w:top w:val="nil"/>
          <w:left w:val="nil"/>
          <w:bottom w:val="nil"/>
          <w:right w:val="nil"/>
          <w:between w:val="nil"/>
        </w:pBdr>
        <w:ind w:left="359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È stata</w:t>
      </w:r>
      <w:r w:rsidR="00ED4DBE">
        <w:rPr>
          <w:rFonts w:ascii="Calibri" w:eastAsia="Calibri" w:hAnsi="Calibri" w:cs="Calibri"/>
          <w:color w:val="000000"/>
          <w:sz w:val="23"/>
          <w:szCs w:val="23"/>
        </w:rPr>
        <w:t xml:space="preserve"> realizzata mediante</w:t>
      </w:r>
    </w:p>
    <w:p w14:paraId="38388518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left="359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•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 xml:space="preserve">Verifiche orali   </w:t>
      </w:r>
    </w:p>
    <w:p w14:paraId="6B56AA61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ind w:left="359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•</w:t>
      </w:r>
      <w:r>
        <w:rPr>
          <w:rFonts w:ascii="Calibri" w:eastAsia="Calibri" w:hAnsi="Calibri" w:cs="Calibri"/>
          <w:color w:val="000000"/>
          <w:sz w:val="23"/>
          <w:szCs w:val="23"/>
        </w:rPr>
        <w:tab/>
        <w:t xml:space="preserve">Verifiche scritte </w:t>
      </w:r>
    </w:p>
    <w:p w14:paraId="76D34212" w14:textId="77777777" w:rsidR="005940CD" w:rsidRDefault="00ED4DB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   Verifiche tecnico-pratiche</w:t>
      </w:r>
    </w:p>
    <w:p w14:paraId="219AB00A" w14:textId="77777777" w:rsidR="005940CD" w:rsidRDefault="00ED4DB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   </w:t>
      </w:r>
      <w:bookmarkStart w:id="0" w:name="_Hlk135922366"/>
      <w:r>
        <w:rPr>
          <w:rFonts w:ascii="Calibri" w:eastAsia="Calibri" w:hAnsi="Calibri" w:cs="Calibri"/>
          <w:color w:val="000000"/>
          <w:sz w:val="23"/>
          <w:szCs w:val="23"/>
        </w:rPr>
        <w:t>Verifiche grafico-pittoriche</w:t>
      </w:r>
      <w:bookmarkEnd w:id="0"/>
    </w:p>
    <w:p w14:paraId="06C040B3" w14:textId="77777777" w:rsidR="003B2892" w:rsidRDefault="003B289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75AD871C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TEMPI e TIPOLOGIA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</w:t>
      </w:r>
    </w:p>
    <w:tbl>
      <w:tblPr>
        <w:tblStyle w:val="af1"/>
        <w:tblW w:w="1056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2835"/>
        <w:gridCol w:w="4614"/>
      </w:tblGrid>
      <w:tr w:rsidR="005940CD" w14:paraId="253BFA65" w14:textId="77777777">
        <w:tc>
          <w:tcPr>
            <w:tcW w:w="3111" w:type="dxa"/>
            <w:vAlign w:val="center"/>
          </w:tcPr>
          <w:p w14:paraId="1D253E20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14:paraId="38CD1C54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TEMPI</w:t>
            </w:r>
          </w:p>
        </w:tc>
        <w:tc>
          <w:tcPr>
            <w:tcW w:w="4614" w:type="dxa"/>
            <w:vAlign w:val="center"/>
          </w:tcPr>
          <w:p w14:paraId="2FC4A007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TIPOLOGIA</w:t>
            </w:r>
          </w:p>
        </w:tc>
      </w:tr>
      <w:tr w:rsidR="005940CD" w14:paraId="35A057AB" w14:textId="77777777">
        <w:tc>
          <w:tcPr>
            <w:tcW w:w="3111" w:type="dxa"/>
            <w:vAlign w:val="center"/>
          </w:tcPr>
          <w:p w14:paraId="0901C3F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Ingresso</w:t>
            </w:r>
          </w:p>
        </w:tc>
        <w:tc>
          <w:tcPr>
            <w:tcW w:w="2835" w:type="dxa"/>
            <w:vAlign w:val="center"/>
          </w:tcPr>
          <w:p w14:paraId="23C7BB51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Settembre</w:t>
            </w:r>
          </w:p>
        </w:tc>
        <w:tc>
          <w:tcPr>
            <w:tcW w:w="4614" w:type="dxa"/>
            <w:vAlign w:val="center"/>
          </w:tcPr>
          <w:p w14:paraId="4069CB12" w14:textId="77777777" w:rsidR="005940CD" w:rsidRDefault="00ED4D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oggettive: questionari vero/falso, problemi, sequenze, questionari a scelta multipla</w:t>
            </w:r>
          </w:p>
        </w:tc>
      </w:tr>
      <w:tr w:rsidR="005940CD" w14:paraId="29FF07B9" w14:textId="77777777">
        <w:trPr>
          <w:trHeight w:val="2283"/>
        </w:trPr>
        <w:tc>
          <w:tcPr>
            <w:tcW w:w="3111" w:type="dxa"/>
            <w:vAlign w:val="center"/>
          </w:tcPr>
          <w:p w14:paraId="635004B3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lastRenderedPageBreak/>
              <w:t>Prove disciplinari</w:t>
            </w:r>
          </w:p>
          <w:p w14:paraId="0FD12F1B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6708DDBF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14:paraId="5A2FD867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Primo quadrimestre</w:t>
            </w:r>
          </w:p>
          <w:p w14:paraId="788DD675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74694E0C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Secondo quadrimestre</w:t>
            </w:r>
          </w:p>
        </w:tc>
        <w:tc>
          <w:tcPr>
            <w:tcW w:w="4614" w:type="dxa"/>
            <w:vAlign w:val="center"/>
          </w:tcPr>
          <w:p w14:paraId="06E412D5" w14:textId="77777777" w:rsidR="005940CD" w:rsidRDefault="00ED4DB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oggettive: questionari vero/falso, problemi, sequenze, questionari a scelta multipla</w:t>
            </w:r>
          </w:p>
          <w:p w14:paraId="76B31B37" w14:textId="77777777" w:rsidR="005940CD" w:rsidRDefault="00ED4DB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soggettive: ricerche, elaborati in varia forma, esposizioni individuali, colloqui orali.</w:t>
            </w:r>
          </w:p>
          <w:p w14:paraId="502802C4" w14:textId="77777777" w:rsidR="005940CD" w:rsidRDefault="00ED4DB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pratiche, grafiche, pittoriche plastiche, motorie, espressivo/dinamiche, musicali.</w:t>
            </w:r>
          </w:p>
        </w:tc>
      </w:tr>
      <w:tr w:rsidR="005940CD" w14:paraId="118A5986" w14:textId="77777777">
        <w:tc>
          <w:tcPr>
            <w:tcW w:w="3111" w:type="dxa"/>
            <w:vAlign w:val="center"/>
          </w:tcPr>
          <w:p w14:paraId="37D81AF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quadrimestrali comuni</w:t>
            </w:r>
          </w:p>
        </w:tc>
        <w:tc>
          <w:tcPr>
            <w:tcW w:w="2835" w:type="dxa"/>
            <w:vAlign w:val="center"/>
          </w:tcPr>
          <w:p w14:paraId="788FA955" w14:textId="2FCAC114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Gennaio-</w:t>
            </w:r>
            <w:proofErr w:type="gramStart"/>
            <w:r w:rsidR="00427748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Maggio</w:t>
            </w:r>
            <w:proofErr w:type="gramEnd"/>
          </w:p>
        </w:tc>
        <w:tc>
          <w:tcPr>
            <w:tcW w:w="4614" w:type="dxa"/>
            <w:vAlign w:val="center"/>
          </w:tcPr>
          <w:p w14:paraId="3A600AC7" w14:textId="77777777" w:rsidR="005940CD" w:rsidRDefault="00ED4DB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</w:tabs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Prove oggettive: questionari vero/falso, problemi, sequenze, questionari a scelta multipla</w:t>
            </w:r>
          </w:p>
        </w:tc>
      </w:tr>
    </w:tbl>
    <w:p w14:paraId="53EBB66D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14C25D40" w14:textId="77777777" w:rsidR="005940CD" w:rsidRDefault="00ED4DB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</w:rPr>
        <w:t xml:space="preserve">CRITERI DI ATTRIBUZIONE DEL GIUDIZIO DI IDONEITA’ ESPRESSO IN DECIMI </w:t>
      </w:r>
    </w:p>
    <w:p w14:paraId="7F801811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p w14:paraId="702850BD" w14:textId="6E86611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Come da delibere del Collegio </w:t>
      </w:r>
      <w:r w:rsidRPr="00155E13">
        <w:rPr>
          <w:rFonts w:ascii="Calibri" w:eastAsia="Calibri" w:hAnsi="Calibri" w:cs="Calibri"/>
          <w:color w:val="000000"/>
          <w:sz w:val="23"/>
          <w:szCs w:val="23"/>
        </w:rPr>
        <w:t xml:space="preserve">dei docenti confermate dall’ultima seduta del </w:t>
      </w:r>
      <w:r w:rsidRPr="00155E13">
        <w:rPr>
          <w:rFonts w:ascii="Calibri" w:eastAsia="Calibri" w:hAnsi="Calibri" w:cs="Calibri"/>
          <w:b/>
          <w:color w:val="000000"/>
          <w:sz w:val="23"/>
          <w:szCs w:val="23"/>
        </w:rPr>
        <w:t>1</w:t>
      </w:r>
      <w:r w:rsidR="00155E13" w:rsidRPr="00155E13">
        <w:rPr>
          <w:rFonts w:ascii="Calibri" w:eastAsia="Calibri" w:hAnsi="Calibri" w:cs="Calibri"/>
          <w:b/>
          <w:color w:val="000000"/>
          <w:sz w:val="23"/>
          <w:szCs w:val="23"/>
        </w:rPr>
        <w:t>3</w:t>
      </w:r>
      <w:r w:rsidR="00E06446" w:rsidRPr="00155E13">
        <w:rPr>
          <w:rFonts w:ascii="Calibri" w:eastAsia="Calibri" w:hAnsi="Calibri" w:cs="Calibri"/>
          <w:b/>
          <w:color w:val="000000"/>
          <w:sz w:val="23"/>
          <w:szCs w:val="23"/>
        </w:rPr>
        <w:t>/</w:t>
      </w:r>
      <w:r w:rsidRPr="00155E13">
        <w:rPr>
          <w:rFonts w:ascii="Calibri" w:eastAsia="Calibri" w:hAnsi="Calibri" w:cs="Calibri"/>
          <w:b/>
          <w:color w:val="000000"/>
          <w:sz w:val="23"/>
          <w:szCs w:val="23"/>
        </w:rPr>
        <w:t>05</w:t>
      </w:r>
      <w:r w:rsidR="00E06446" w:rsidRPr="00155E13">
        <w:rPr>
          <w:rFonts w:ascii="Calibri" w:eastAsia="Calibri" w:hAnsi="Calibri" w:cs="Calibri"/>
          <w:b/>
          <w:color w:val="000000"/>
          <w:sz w:val="23"/>
          <w:szCs w:val="23"/>
        </w:rPr>
        <w:t>/</w:t>
      </w:r>
      <w:r w:rsidRPr="00155E13">
        <w:rPr>
          <w:rFonts w:ascii="Calibri" w:eastAsia="Calibri" w:hAnsi="Calibri" w:cs="Calibri"/>
          <w:b/>
          <w:color w:val="000000"/>
          <w:sz w:val="23"/>
          <w:szCs w:val="23"/>
        </w:rPr>
        <w:t>202</w:t>
      </w:r>
      <w:r w:rsidR="00155E13" w:rsidRPr="00155E13">
        <w:rPr>
          <w:rFonts w:ascii="Calibri" w:eastAsia="Calibri" w:hAnsi="Calibri" w:cs="Calibri"/>
          <w:b/>
          <w:color w:val="000000"/>
          <w:sz w:val="23"/>
          <w:szCs w:val="23"/>
        </w:rPr>
        <w:t>5</w:t>
      </w:r>
      <w:r w:rsidRPr="00155E13">
        <w:rPr>
          <w:rFonts w:ascii="Calibri" w:eastAsia="Calibri" w:hAnsi="Calibri" w:cs="Calibri"/>
          <w:color w:val="000000"/>
          <w:sz w:val="23"/>
          <w:szCs w:val="23"/>
        </w:rPr>
        <w:t>, il voto di ammissione all’esame sarà calcolato nel seguente modo:</w:t>
      </w:r>
    </w:p>
    <w:p w14:paraId="55AE5992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Al voto finale di ammissione contribuiscono:</w:t>
      </w:r>
    </w:p>
    <w:p w14:paraId="1CAF1A12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 il 20% della valutazione del primo anno</w:t>
      </w:r>
    </w:p>
    <w:p w14:paraId="0487EAD3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il 30% della valutazione del secondo anno </w:t>
      </w:r>
    </w:p>
    <w:p w14:paraId="6D4862A9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il 50% della valutazione del terzo anno.</w:t>
      </w:r>
    </w:p>
    <w:p w14:paraId="0EE715AF" w14:textId="77777777" w:rsidR="00427748" w:rsidRDefault="00427748" w:rsidP="0042774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Alunni che hanno conseguito nell’arco del triennio:</w:t>
      </w:r>
    </w:p>
    <w:p w14:paraId="24BD7A3A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i/>
          <w:color w:val="000000"/>
          <w:sz w:val="23"/>
          <w:szCs w:val="23"/>
        </w:rPr>
      </w:pPr>
    </w:p>
    <w:tbl>
      <w:tblPr>
        <w:tblStyle w:val="af2"/>
        <w:tblW w:w="1041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16"/>
        <w:gridCol w:w="3403"/>
      </w:tblGrid>
      <w:tr w:rsidR="005940CD" w14:paraId="5E364E32" w14:textId="77777777">
        <w:tc>
          <w:tcPr>
            <w:tcW w:w="7016" w:type="dxa"/>
          </w:tcPr>
          <w:p w14:paraId="1406C768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bookmarkStart w:id="1" w:name="_Hlk230195410"/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GIUDIZIO DI IDONEITA’</w:t>
            </w:r>
          </w:p>
        </w:tc>
        <w:tc>
          <w:tcPr>
            <w:tcW w:w="3403" w:type="dxa"/>
          </w:tcPr>
          <w:p w14:paraId="631CAD6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NOMINATIVI ALUNNI</w:t>
            </w:r>
          </w:p>
        </w:tc>
      </w:tr>
      <w:tr w:rsidR="005940CD" w14:paraId="4CAB91F8" w14:textId="77777777">
        <w:tc>
          <w:tcPr>
            <w:tcW w:w="7016" w:type="dxa"/>
          </w:tcPr>
          <w:p w14:paraId="6462A9F4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Voto 10</w:t>
            </w:r>
          </w:p>
          <w:p w14:paraId="381EF505" w14:textId="0B7606D0" w:rsidR="005940CD" w:rsidRDefault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 hanno conseguito nell’arco del triennio:</w:t>
            </w:r>
          </w:p>
          <w:p w14:paraId="16AA9291" w14:textId="77777777" w:rsidR="005940CD" w:rsidRDefault="00ED4DB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padronanza nell’uso delle conoscenze e delle abilità e competenze acquisite</w:t>
            </w:r>
          </w:p>
          <w:p w14:paraId="28C57EAC" w14:textId="77777777" w:rsidR="005940CD" w:rsidRDefault="00ED4DB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utilizzo appropriato dei procedimenti, degli strumenti, dei linguaggi specifici in contesti diversi</w:t>
            </w:r>
          </w:p>
          <w:p w14:paraId="3B995697" w14:textId="77777777" w:rsidR="005940CD" w:rsidRDefault="00ED4DB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ottima rielaborazione dei contenuti</w:t>
            </w:r>
          </w:p>
          <w:p w14:paraId="049BAAFD" w14:textId="77777777" w:rsidR="005940CD" w:rsidRDefault="00ED4DB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ottime competenze di analisi, sintesi e riflessione</w:t>
            </w:r>
          </w:p>
          <w:p w14:paraId="50691F28" w14:textId="60B5CCD8" w:rsidR="005940CD" w:rsidRDefault="00ED4DB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ottima padronanza nell’individuare collegamenti e relazioni</w:t>
            </w:r>
            <w:r w:rsidR="00427748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.</w:t>
            </w:r>
          </w:p>
          <w:p w14:paraId="62FB4E00" w14:textId="23AD23BC" w:rsidR="000A558B" w:rsidRPr="00D71CE7" w:rsidRDefault="000A558B" w:rsidP="00D71CE7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27748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un metodo di studio e di lavoro personale, efficace, organico e ordinato</w:t>
            </w:r>
            <w:r w:rsidR="00427748" w:rsidRPr="00427748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.</w:t>
            </w:r>
          </w:p>
        </w:tc>
        <w:tc>
          <w:tcPr>
            <w:tcW w:w="3403" w:type="dxa"/>
          </w:tcPr>
          <w:p w14:paraId="5DEC48A4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17A6A8BB" w14:textId="77777777">
        <w:tc>
          <w:tcPr>
            <w:tcW w:w="7016" w:type="dxa"/>
          </w:tcPr>
          <w:p w14:paraId="6D0BC17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Voto 9</w:t>
            </w:r>
          </w:p>
          <w:p w14:paraId="006B92FF" w14:textId="77777777" w:rsidR="00D71CE7" w:rsidRDefault="00D71CE7" w:rsidP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 hanno conseguito nell’arco del triennio:</w:t>
            </w:r>
          </w:p>
          <w:p w14:paraId="75BD556F" w14:textId="77777777" w:rsidR="005940CD" w:rsidRDefault="00ED4DBE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sicura padronanza nell’uso delle conoscenze e delle abilità e competenze acquisite</w:t>
            </w:r>
          </w:p>
          <w:p w14:paraId="7B838506" w14:textId="77777777" w:rsidR="005940CD" w:rsidRDefault="00ED4DBE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utilizzo sicuro dei procedimenti, degli strumenti, dei linguaggi specifici in contesti diversi</w:t>
            </w:r>
          </w:p>
          <w:p w14:paraId="7F932133" w14:textId="77777777" w:rsidR="005940CD" w:rsidRDefault="00ED4DBE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buona rielaborazione dei contenuti</w:t>
            </w:r>
          </w:p>
          <w:p w14:paraId="4A6DA2A1" w14:textId="77777777" w:rsidR="005940CD" w:rsidRDefault="00ED4DBE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buone competenze di analisi, sintesi e riflessione</w:t>
            </w:r>
          </w:p>
          <w:p w14:paraId="3CB2278E" w14:textId="77777777" w:rsidR="005940CD" w:rsidRDefault="00ED4DBE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buona padronanza nell’individuare collegamenti e relazioni</w:t>
            </w:r>
          </w:p>
          <w:p w14:paraId="5916069E" w14:textId="39F2FE01" w:rsidR="00427748" w:rsidRDefault="0042774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27748">
              <w:rPr>
                <w:rFonts w:ascii="Calibri" w:eastAsia="Calibri" w:hAnsi="Calibri" w:cs="Calibri" w:hint="cs"/>
                <w:color w:val="000000"/>
                <w:sz w:val="23"/>
                <w:szCs w:val="23"/>
              </w:rPr>
              <w:t>un metodo di studio e di lavoro efficace, organico e ordinato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.</w:t>
            </w:r>
          </w:p>
          <w:p w14:paraId="6B04D320" w14:textId="4440AE4D" w:rsidR="00427748" w:rsidRDefault="00427748" w:rsidP="00427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3403" w:type="dxa"/>
          </w:tcPr>
          <w:p w14:paraId="33246E42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5F54DEC9" w14:textId="77777777">
        <w:tc>
          <w:tcPr>
            <w:tcW w:w="7016" w:type="dxa"/>
          </w:tcPr>
          <w:p w14:paraId="6FA3BDBC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Voto 8</w:t>
            </w:r>
          </w:p>
          <w:p w14:paraId="0979176C" w14:textId="77777777" w:rsidR="00D71CE7" w:rsidRDefault="00D71CE7" w:rsidP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 hanno conseguito nell’arco del triennio:</w:t>
            </w:r>
          </w:p>
          <w:p w14:paraId="220EA8C0" w14:textId="77777777" w:rsidR="005940CD" w:rsidRDefault="00ED4DB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buona padronanza nell’uso delle conoscenze e delle abilità e competenze acquisite</w:t>
            </w:r>
          </w:p>
          <w:p w14:paraId="276C90AA" w14:textId="77777777" w:rsidR="005940CD" w:rsidRDefault="00ED4DB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utilizzo adeguato dei procedimenti, degli strumenti, dei linguaggi 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lastRenderedPageBreak/>
              <w:t>specifici in contesti diversi</w:t>
            </w:r>
          </w:p>
          <w:p w14:paraId="0AF6851B" w14:textId="77777777" w:rsidR="005940CD" w:rsidRDefault="00ED4DB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adeguate competenze di analisi, sintesi e riflessione</w:t>
            </w:r>
          </w:p>
          <w:p w14:paraId="0C2CBE23" w14:textId="26B36BCD" w:rsidR="005940CD" w:rsidRDefault="00ED4DB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buona padronanza nell’individuare collegamenti e relazioni</w:t>
            </w:r>
          </w:p>
          <w:p w14:paraId="2E5D0AE4" w14:textId="533A9529" w:rsidR="00427748" w:rsidRPr="00D71CE7" w:rsidRDefault="00427748" w:rsidP="0042774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D71CE7">
              <w:rPr>
                <w:rFonts w:ascii="Calibri" w:eastAsia="Calibri" w:hAnsi="Calibri" w:cs="Calibri" w:hint="cs"/>
                <w:color w:val="000000"/>
                <w:sz w:val="23"/>
                <w:szCs w:val="23"/>
              </w:rPr>
              <w:t>un metodo di studio e di lavoro funzionale</w:t>
            </w:r>
            <w:r w:rsidRPr="00D71CE7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.</w:t>
            </w:r>
          </w:p>
        </w:tc>
        <w:tc>
          <w:tcPr>
            <w:tcW w:w="3403" w:type="dxa"/>
          </w:tcPr>
          <w:p w14:paraId="42779B81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01957311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5D6C066D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143F66BB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7F83D325" w14:textId="77777777">
        <w:tc>
          <w:tcPr>
            <w:tcW w:w="7016" w:type="dxa"/>
          </w:tcPr>
          <w:p w14:paraId="55F3B077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lastRenderedPageBreak/>
              <w:t>Voto 7</w:t>
            </w:r>
          </w:p>
          <w:p w14:paraId="018C6E23" w14:textId="6FDED183" w:rsidR="00D71CE7" w:rsidRDefault="00D71CE7" w:rsidP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 hanno conseguito nell’arco del triennio:</w:t>
            </w:r>
          </w:p>
          <w:p w14:paraId="3B2BE7EA" w14:textId="77777777" w:rsidR="005940CD" w:rsidRDefault="00ED4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sufficiente padronanza nell’uso delle conoscenze e delle abilità e competenze acquisite</w:t>
            </w:r>
          </w:p>
          <w:p w14:paraId="1E6CD58D" w14:textId="77777777" w:rsidR="005940CD" w:rsidRDefault="00ED4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utilizzo parziale dei procedimenti, degli strumenti, dei linguaggi specifici in contesti diversi</w:t>
            </w:r>
          </w:p>
          <w:p w14:paraId="5049437C" w14:textId="77777777" w:rsidR="005940CD" w:rsidRDefault="00ED4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parziali capacità di analisi, sintesi e riflessione</w:t>
            </w:r>
          </w:p>
          <w:p w14:paraId="61ACD749" w14:textId="77777777" w:rsidR="00D71CE7" w:rsidRDefault="00ED4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capacità di individuare semplici collegamenti e relazioni</w:t>
            </w:r>
          </w:p>
          <w:p w14:paraId="668FEFB9" w14:textId="66E4F087" w:rsidR="005940CD" w:rsidRDefault="00D71C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D71CE7">
              <w:rPr>
                <w:rFonts w:ascii="Calibri" w:eastAsia="Calibri" w:hAnsi="Calibri" w:cs="Calibri" w:hint="cs"/>
                <w:color w:val="000000"/>
                <w:sz w:val="23"/>
                <w:szCs w:val="23"/>
              </w:rPr>
              <w:t xml:space="preserve">un metodo di studio e di lavoro 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non del tutto efficace.</w:t>
            </w:r>
          </w:p>
          <w:p w14:paraId="25AECDE8" w14:textId="521875EA" w:rsidR="00D71CE7" w:rsidRDefault="00D71CE7" w:rsidP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  <w:tc>
          <w:tcPr>
            <w:tcW w:w="3403" w:type="dxa"/>
          </w:tcPr>
          <w:p w14:paraId="3E1DF94D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1EF1C568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3C2EF6BB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70BC3680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E696264" w14:textId="77777777">
        <w:tc>
          <w:tcPr>
            <w:tcW w:w="7016" w:type="dxa"/>
          </w:tcPr>
          <w:p w14:paraId="7F481C03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Voto 6</w:t>
            </w:r>
          </w:p>
          <w:p w14:paraId="2B6553A2" w14:textId="77777777" w:rsidR="00D71CE7" w:rsidRDefault="00D71CE7" w:rsidP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 hanno conseguito nell’arco del triennio:</w:t>
            </w:r>
          </w:p>
          <w:p w14:paraId="7DF51663" w14:textId="77777777" w:rsidR="005940CD" w:rsidRDefault="00ED4DB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conoscenze, abilità e competenze fondamentali</w:t>
            </w:r>
          </w:p>
          <w:p w14:paraId="3E68CD59" w14:textId="77777777" w:rsidR="005940CD" w:rsidRDefault="00ED4DB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utilizzo dei procedimenti, degli strumenti, dei linguaggi specifici basilari in situazioni note</w:t>
            </w:r>
          </w:p>
          <w:p w14:paraId="2162E4FD" w14:textId="77777777" w:rsidR="005940CD" w:rsidRDefault="00ED4DB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capacità di svolgere, se guidato, compiti semplici in situazioni note</w:t>
            </w:r>
          </w:p>
          <w:p w14:paraId="559AB310" w14:textId="326A199C" w:rsidR="00D71CE7" w:rsidRPr="00D71CE7" w:rsidRDefault="00D71CE7" w:rsidP="00D71C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D71CE7">
              <w:rPr>
                <w:rFonts w:ascii="Calibri" w:eastAsia="Calibri" w:hAnsi="Calibri" w:cs="Calibri" w:hint="cs"/>
                <w:color w:val="000000"/>
                <w:sz w:val="23"/>
                <w:szCs w:val="23"/>
              </w:rPr>
              <w:t>un metodo di studio e di lavoro superficiale e poco strutturato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.</w:t>
            </w:r>
          </w:p>
        </w:tc>
        <w:tc>
          <w:tcPr>
            <w:tcW w:w="3403" w:type="dxa"/>
          </w:tcPr>
          <w:p w14:paraId="2AD43D96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2B4B75FD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08FA443A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04182C55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3E4E7DFD" w14:textId="77777777">
        <w:tc>
          <w:tcPr>
            <w:tcW w:w="7016" w:type="dxa"/>
          </w:tcPr>
          <w:p w14:paraId="1BF061EF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NON SUFFICIENTE voto 5/4</w:t>
            </w:r>
          </w:p>
          <w:p w14:paraId="6FE9CBDD" w14:textId="63C0F2AE" w:rsidR="005940CD" w:rsidRDefault="00D71C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Alunni che</w:t>
            </w:r>
            <w:r w:rsidR="00ED4DBE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lacune in tutte le discipline; </w:t>
            </w:r>
            <w:r w:rsidR="00ED4DBE">
              <w:rPr>
                <w:rFonts w:ascii="Calibri" w:eastAsia="Calibri" w:hAnsi="Calibri" w:cs="Calibri"/>
                <w:b/>
                <w:color w:val="000000"/>
                <w:sz w:val="23"/>
                <w:szCs w:val="23"/>
              </w:rPr>
              <w:t>a cura del consiglio di classe)</w:t>
            </w:r>
          </w:p>
        </w:tc>
        <w:tc>
          <w:tcPr>
            <w:tcW w:w="3403" w:type="dxa"/>
          </w:tcPr>
          <w:p w14:paraId="773EC668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411761E" w14:textId="77777777">
        <w:trPr>
          <w:trHeight w:val="280"/>
        </w:trPr>
        <w:tc>
          <w:tcPr>
            <w:tcW w:w="7016" w:type="dxa"/>
          </w:tcPr>
          <w:p w14:paraId="644436A3" w14:textId="77777777" w:rsidR="005940CD" w:rsidRDefault="00ED4DBE">
            <w:pPr>
              <w:pStyle w:val="Titolo3"/>
              <w:rPr>
                <w:rFonts w:ascii="Calibri" w:eastAsia="Calibri" w:hAnsi="Calibri" w:cs="Calibri"/>
                <w:b w:val="0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b w:val="0"/>
                <w:color w:val="000000"/>
                <w:sz w:val="23"/>
                <w:szCs w:val="23"/>
              </w:rPr>
              <w:t>Alunni diversamente abili o con altri B.E.S.</w:t>
            </w:r>
          </w:p>
        </w:tc>
        <w:tc>
          <w:tcPr>
            <w:tcW w:w="3403" w:type="dxa"/>
          </w:tcPr>
          <w:p w14:paraId="27F1025A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  <w:p w14:paraId="63F40931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Vedere relazione specifica</w:t>
            </w:r>
          </w:p>
        </w:tc>
      </w:tr>
      <w:bookmarkEnd w:id="1"/>
    </w:tbl>
    <w:p w14:paraId="4CED2428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ind w:right="144"/>
        <w:jc w:val="both"/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</w:pPr>
    </w:p>
    <w:p w14:paraId="4090E268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114A7B63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IL COORDINATORE                                                                                                                         IL DIRIGENTE SCOLASTICO</w:t>
      </w:r>
    </w:p>
    <w:p w14:paraId="716C4301" w14:textId="3B84C558" w:rsidR="005940CD" w:rsidRDefault="00ED4DB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i/>
          <w:color w:val="000000"/>
          <w:sz w:val="23"/>
          <w:szCs w:val="23"/>
        </w:rPr>
      </w:pPr>
      <w:r>
        <w:rPr>
          <w:rFonts w:ascii="Calibri" w:eastAsia="Calibri" w:hAnsi="Calibri" w:cs="Calibri"/>
          <w:i/>
          <w:color w:val="000000"/>
          <w:sz w:val="23"/>
          <w:szCs w:val="23"/>
        </w:rPr>
        <w:t>dott.</w:t>
      </w:r>
      <w:r w:rsidR="000A6380">
        <w:rPr>
          <w:rFonts w:ascii="Calibri" w:eastAsia="Calibri" w:hAnsi="Calibri" w:cs="Calibri"/>
          <w:i/>
          <w:color w:val="000000"/>
          <w:sz w:val="23"/>
          <w:szCs w:val="23"/>
        </w:rPr>
        <w:t>ssa</w:t>
      </w:r>
      <w:r>
        <w:rPr>
          <w:rFonts w:ascii="Calibri" w:eastAsia="Calibri" w:hAnsi="Calibri" w:cs="Calibri"/>
          <w:i/>
          <w:color w:val="000000"/>
          <w:sz w:val="23"/>
          <w:szCs w:val="23"/>
        </w:rPr>
        <w:t xml:space="preserve"> Rosaria Prisco</w:t>
      </w:r>
    </w:p>
    <w:p w14:paraId="6153667C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i/>
          <w:color w:val="000000"/>
          <w:sz w:val="23"/>
          <w:szCs w:val="23"/>
        </w:rPr>
      </w:pPr>
    </w:p>
    <w:p w14:paraId="578F9D41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_____________________________</w:t>
      </w:r>
      <w:r>
        <w:rPr>
          <w:rFonts w:ascii="Calibri" w:eastAsia="Calibri" w:hAnsi="Calibri" w:cs="Calibri"/>
          <w:i/>
          <w:color w:val="000000"/>
          <w:sz w:val="23"/>
          <w:szCs w:val="23"/>
        </w:rPr>
        <w:t>__                                                                     _____________________________</w:t>
      </w:r>
    </w:p>
    <w:p w14:paraId="3B90AA45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37E0E2DF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ab/>
      </w:r>
    </w:p>
    <w:p w14:paraId="496C5BA1" w14:textId="77777777" w:rsidR="005940CD" w:rsidRDefault="00ED4DB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ab/>
        <w:t>IL CONSIGLIO DI CLASSE</w:t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  <w:r>
        <w:rPr>
          <w:rFonts w:ascii="Calibri" w:eastAsia="Calibri" w:hAnsi="Calibri" w:cs="Calibri"/>
          <w:color w:val="000000"/>
          <w:sz w:val="23"/>
          <w:szCs w:val="23"/>
        </w:rPr>
        <w:tab/>
      </w:r>
    </w:p>
    <w:tbl>
      <w:tblPr>
        <w:tblStyle w:val="af3"/>
        <w:tblW w:w="5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25"/>
        <w:gridCol w:w="3253"/>
      </w:tblGrid>
      <w:tr w:rsidR="005940CD" w14:paraId="4741ED24" w14:textId="77777777">
        <w:tc>
          <w:tcPr>
            <w:tcW w:w="2525" w:type="dxa"/>
          </w:tcPr>
          <w:p w14:paraId="5D04086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ITALIANO</w:t>
            </w:r>
          </w:p>
        </w:tc>
        <w:tc>
          <w:tcPr>
            <w:tcW w:w="3253" w:type="dxa"/>
          </w:tcPr>
          <w:p w14:paraId="7EC42EBC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5858EC9" w14:textId="77777777">
        <w:tc>
          <w:tcPr>
            <w:tcW w:w="2525" w:type="dxa"/>
          </w:tcPr>
          <w:p w14:paraId="473347E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GEO-STORIA</w:t>
            </w:r>
          </w:p>
        </w:tc>
        <w:tc>
          <w:tcPr>
            <w:tcW w:w="3253" w:type="dxa"/>
          </w:tcPr>
          <w:p w14:paraId="15597FB9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63B2FF95" w14:textId="77777777">
        <w:tc>
          <w:tcPr>
            <w:tcW w:w="2525" w:type="dxa"/>
          </w:tcPr>
          <w:p w14:paraId="0FC37FCD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APPROFONDIMENTO</w:t>
            </w:r>
          </w:p>
        </w:tc>
        <w:tc>
          <w:tcPr>
            <w:tcW w:w="3253" w:type="dxa"/>
          </w:tcPr>
          <w:p w14:paraId="5A0A9996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F8E3E7C" w14:textId="77777777">
        <w:tc>
          <w:tcPr>
            <w:tcW w:w="2525" w:type="dxa"/>
          </w:tcPr>
          <w:p w14:paraId="6503ED24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MATEMATICA/SCIENZE</w:t>
            </w:r>
          </w:p>
        </w:tc>
        <w:tc>
          <w:tcPr>
            <w:tcW w:w="3253" w:type="dxa"/>
          </w:tcPr>
          <w:p w14:paraId="62AD5B23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061CCF80" w14:textId="77777777">
        <w:tc>
          <w:tcPr>
            <w:tcW w:w="2525" w:type="dxa"/>
          </w:tcPr>
          <w:p w14:paraId="7EFFDCA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INGLESE</w:t>
            </w:r>
          </w:p>
        </w:tc>
        <w:tc>
          <w:tcPr>
            <w:tcW w:w="3253" w:type="dxa"/>
          </w:tcPr>
          <w:p w14:paraId="38C203E9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7B84495" w14:textId="77777777">
        <w:tc>
          <w:tcPr>
            <w:tcW w:w="2525" w:type="dxa"/>
          </w:tcPr>
          <w:p w14:paraId="1A510A6A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  <w:vertAlign w:val="superscript"/>
              </w:rPr>
              <w:t>a</w:t>
            </w: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 LINGUA</w:t>
            </w:r>
          </w:p>
        </w:tc>
        <w:tc>
          <w:tcPr>
            <w:tcW w:w="3253" w:type="dxa"/>
          </w:tcPr>
          <w:p w14:paraId="32093EBA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216D1EA5" w14:textId="77777777">
        <w:tc>
          <w:tcPr>
            <w:tcW w:w="2525" w:type="dxa"/>
          </w:tcPr>
          <w:p w14:paraId="632BC7E4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ARTE</w:t>
            </w:r>
          </w:p>
        </w:tc>
        <w:tc>
          <w:tcPr>
            <w:tcW w:w="3253" w:type="dxa"/>
          </w:tcPr>
          <w:p w14:paraId="21A065C6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0A7B543C" w14:textId="77777777">
        <w:tc>
          <w:tcPr>
            <w:tcW w:w="2525" w:type="dxa"/>
          </w:tcPr>
          <w:p w14:paraId="723D5EE1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TECNOLOGIA</w:t>
            </w:r>
          </w:p>
        </w:tc>
        <w:tc>
          <w:tcPr>
            <w:tcW w:w="3253" w:type="dxa"/>
          </w:tcPr>
          <w:p w14:paraId="376DCDC2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4F890FF3" w14:textId="77777777">
        <w:tc>
          <w:tcPr>
            <w:tcW w:w="2525" w:type="dxa"/>
          </w:tcPr>
          <w:p w14:paraId="385B4396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MUSICA</w:t>
            </w:r>
          </w:p>
        </w:tc>
        <w:tc>
          <w:tcPr>
            <w:tcW w:w="3253" w:type="dxa"/>
          </w:tcPr>
          <w:p w14:paraId="203C9767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04CB99F2" w14:textId="77777777">
        <w:tc>
          <w:tcPr>
            <w:tcW w:w="2525" w:type="dxa"/>
          </w:tcPr>
          <w:p w14:paraId="5835CCB2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SCIENZE MOTORIE</w:t>
            </w:r>
          </w:p>
        </w:tc>
        <w:tc>
          <w:tcPr>
            <w:tcW w:w="3253" w:type="dxa"/>
          </w:tcPr>
          <w:p w14:paraId="22FAA654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00FFC8D6" w14:textId="77777777">
        <w:tc>
          <w:tcPr>
            <w:tcW w:w="2525" w:type="dxa"/>
          </w:tcPr>
          <w:p w14:paraId="11DD7996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IRC</w:t>
            </w:r>
          </w:p>
        </w:tc>
        <w:tc>
          <w:tcPr>
            <w:tcW w:w="3253" w:type="dxa"/>
          </w:tcPr>
          <w:p w14:paraId="788E2A75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5940CD" w14:paraId="4AD1A363" w14:textId="77777777">
        <w:tc>
          <w:tcPr>
            <w:tcW w:w="2525" w:type="dxa"/>
          </w:tcPr>
          <w:p w14:paraId="6FC876CE" w14:textId="77777777" w:rsidR="005940CD" w:rsidRDefault="00ED4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SOSTEGNO</w:t>
            </w:r>
          </w:p>
        </w:tc>
        <w:tc>
          <w:tcPr>
            <w:tcW w:w="3253" w:type="dxa"/>
          </w:tcPr>
          <w:p w14:paraId="7882BE76" w14:textId="77777777" w:rsidR="005940CD" w:rsidRDefault="00594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  <w:tr w:rsidR="00155E13" w14:paraId="769DC46F" w14:textId="77777777">
        <w:tc>
          <w:tcPr>
            <w:tcW w:w="2525" w:type="dxa"/>
          </w:tcPr>
          <w:p w14:paraId="50AC9CDD" w14:textId="202B33FA" w:rsidR="00155E13" w:rsidRDefault="00155E13" w:rsidP="00155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SOSTEGNO</w:t>
            </w:r>
          </w:p>
        </w:tc>
        <w:tc>
          <w:tcPr>
            <w:tcW w:w="3253" w:type="dxa"/>
          </w:tcPr>
          <w:p w14:paraId="090A990A" w14:textId="77777777" w:rsidR="00155E13" w:rsidRDefault="00155E13" w:rsidP="00155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</w:p>
        </w:tc>
      </w:tr>
    </w:tbl>
    <w:p w14:paraId="6775E3CE" w14:textId="77777777" w:rsidR="005940CD" w:rsidRDefault="005940C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3"/>
          <w:szCs w:val="23"/>
        </w:rPr>
      </w:pPr>
    </w:p>
    <w:p w14:paraId="30B143AF" w14:textId="77777777" w:rsidR="005940CD" w:rsidRDefault="005940CD"/>
    <w:p w14:paraId="1B7E4EFE" w14:textId="77777777" w:rsidR="005940CD" w:rsidRDefault="005940CD"/>
    <w:p w14:paraId="625E9715" w14:textId="77777777" w:rsidR="005940CD" w:rsidRDefault="005940CD"/>
    <w:sectPr w:rsidR="005940CD">
      <w:footerReference w:type="default" r:id="rId9"/>
      <w:pgSz w:w="11906" w:h="16838"/>
      <w:pgMar w:top="720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B788" w14:textId="77777777" w:rsidR="00047B14" w:rsidRDefault="00047B14">
      <w:r>
        <w:separator/>
      </w:r>
    </w:p>
  </w:endnote>
  <w:endnote w:type="continuationSeparator" w:id="0">
    <w:p w14:paraId="137AAF5C" w14:textId="77777777" w:rsidR="00047B14" w:rsidRDefault="0004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ablanca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Mono">
    <w:charset w:val="00"/>
    <w:family w:val="modern"/>
    <w:pitch w:val="fixed"/>
    <w:sig w:usb0="40000287" w:usb1="02003801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F9586" w14:textId="1FA8CFD7" w:rsidR="005940CD" w:rsidRDefault="00ED4DB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708"/>
      <w:ind w:right="360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Relazione coordinata del Consiglio di Classe della Terza sez.                 </w:t>
    </w:r>
    <w:proofErr w:type="spellStart"/>
    <w:r>
      <w:rPr>
        <w:rFonts w:ascii="Calibri" w:eastAsia="Calibri" w:hAnsi="Calibri" w:cs="Calibri"/>
        <w:color w:val="000000"/>
        <w:sz w:val="18"/>
        <w:szCs w:val="18"/>
      </w:rPr>
      <w:t>a.s.</w:t>
    </w:r>
    <w:proofErr w:type="spellEnd"/>
    <w:r>
      <w:rPr>
        <w:rFonts w:ascii="Calibri" w:eastAsia="Calibri" w:hAnsi="Calibri" w:cs="Calibri"/>
        <w:color w:val="000000"/>
        <w:sz w:val="18"/>
        <w:szCs w:val="18"/>
      </w:rPr>
      <w:t xml:space="preserve"> 202</w:t>
    </w:r>
    <w:r w:rsidR="00427748">
      <w:rPr>
        <w:rFonts w:ascii="Calibri" w:eastAsia="Calibri" w:hAnsi="Calibri" w:cs="Calibri"/>
        <w:color w:val="000000"/>
        <w:sz w:val="18"/>
        <w:szCs w:val="18"/>
      </w:rPr>
      <w:t>5</w:t>
    </w:r>
    <w:r>
      <w:rPr>
        <w:rFonts w:ascii="Calibri" w:eastAsia="Calibri" w:hAnsi="Calibri" w:cs="Calibri"/>
        <w:color w:val="000000"/>
        <w:sz w:val="18"/>
        <w:szCs w:val="18"/>
      </w:rPr>
      <w:t>-202</w:t>
    </w:r>
    <w:r w:rsidR="00427748">
      <w:rPr>
        <w:rFonts w:ascii="Calibri" w:eastAsia="Calibri" w:hAnsi="Calibri" w:cs="Calibri"/>
        <w:color w:val="000000"/>
        <w:sz w:val="18"/>
        <w:szCs w:val="18"/>
      </w:rPr>
      <w:t>6</w:t>
    </w:r>
    <w:r>
      <w:rPr>
        <w:rFonts w:ascii="Calibri" w:eastAsia="Calibri" w:hAnsi="Calibri" w:cs="Calibri"/>
        <w:color w:val="000000"/>
        <w:sz w:val="18"/>
        <w:szCs w:val="18"/>
      </w:rPr>
      <w:tab/>
      <w:t xml:space="preserve">Pagina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BE18E8"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di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BE18E8">
      <w:rPr>
        <w:rFonts w:ascii="Calibri" w:eastAsia="Calibri" w:hAnsi="Calibri" w:cs="Calibri"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09443" w14:textId="77777777" w:rsidR="00047B14" w:rsidRDefault="00047B14">
      <w:r>
        <w:separator/>
      </w:r>
    </w:p>
  </w:footnote>
  <w:footnote w:type="continuationSeparator" w:id="0">
    <w:p w14:paraId="09F92E6D" w14:textId="77777777" w:rsidR="00047B14" w:rsidRDefault="00047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6CC"/>
    <w:multiLevelType w:val="multilevel"/>
    <w:tmpl w:val="E4120520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" w15:restartNumberingAfterBreak="0">
    <w:nsid w:val="07491E9E"/>
    <w:multiLevelType w:val="multilevel"/>
    <w:tmpl w:val="8EDCEF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AF20D26"/>
    <w:multiLevelType w:val="multilevel"/>
    <w:tmpl w:val="30F8E4EC"/>
    <w:lvl w:ilvl="0">
      <w:start w:val="1"/>
      <w:numFmt w:val="bullet"/>
      <w:lvlText w:val="●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3195F50"/>
    <w:multiLevelType w:val="multilevel"/>
    <w:tmpl w:val="8A88009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A753274"/>
    <w:multiLevelType w:val="multilevel"/>
    <w:tmpl w:val="8D70A3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DBD5A3D"/>
    <w:multiLevelType w:val="multilevel"/>
    <w:tmpl w:val="53F2F2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29E0F18"/>
    <w:multiLevelType w:val="multilevel"/>
    <w:tmpl w:val="7B60803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824641"/>
    <w:multiLevelType w:val="multilevel"/>
    <w:tmpl w:val="C95207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993719"/>
    <w:multiLevelType w:val="multilevel"/>
    <w:tmpl w:val="17544A0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765268"/>
    <w:multiLevelType w:val="multilevel"/>
    <w:tmpl w:val="376C9BEA"/>
    <w:lvl w:ilvl="0">
      <w:start w:val="10"/>
      <w:numFmt w:val="decimal"/>
      <w:lvlText w:val="%1."/>
      <w:lvlJc w:val="left"/>
      <w:pPr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53F2A"/>
    <w:multiLevelType w:val="multilevel"/>
    <w:tmpl w:val="D678437E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1" w15:restartNumberingAfterBreak="0">
    <w:nsid w:val="4E486B81"/>
    <w:multiLevelType w:val="multilevel"/>
    <w:tmpl w:val="F1BC80B6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2" w15:restartNumberingAfterBreak="0">
    <w:nsid w:val="549658E5"/>
    <w:multiLevelType w:val="multilevel"/>
    <w:tmpl w:val="39AABB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4C851D2"/>
    <w:multiLevelType w:val="multilevel"/>
    <w:tmpl w:val="4E6E236A"/>
    <w:lvl w:ilvl="0">
      <w:start w:val="1"/>
      <w:numFmt w:val="decimal"/>
      <w:lvlText w:val="%1-"/>
      <w:lvlJc w:val="left"/>
      <w:pPr>
        <w:ind w:left="359" w:hanging="359"/>
      </w:pPr>
      <w:rPr>
        <w:i w:val="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56E26205"/>
    <w:multiLevelType w:val="multilevel"/>
    <w:tmpl w:val="5E72C146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5" w15:restartNumberingAfterBreak="0">
    <w:nsid w:val="5DB70396"/>
    <w:multiLevelType w:val="multilevel"/>
    <w:tmpl w:val="880487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DEA3550"/>
    <w:multiLevelType w:val="hybridMultilevel"/>
    <w:tmpl w:val="080034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5134B"/>
    <w:multiLevelType w:val="multilevel"/>
    <w:tmpl w:val="C45C7E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079548E"/>
    <w:multiLevelType w:val="multilevel"/>
    <w:tmpl w:val="31EA4976"/>
    <w:lvl w:ilvl="0">
      <w:start w:val="1"/>
      <w:numFmt w:val="bullet"/>
      <w:lvlText w:val="●"/>
      <w:lvlJc w:val="left"/>
      <w:pPr>
        <w:ind w:left="7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6755D10"/>
    <w:multiLevelType w:val="multilevel"/>
    <w:tmpl w:val="D46A87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9497285"/>
    <w:multiLevelType w:val="hybridMultilevel"/>
    <w:tmpl w:val="2302840E"/>
    <w:lvl w:ilvl="0" w:tplc="9EFE082E">
      <w:start w:val="8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C7E16"/>
    <w:multiLevelType w:val="multilevel"/>
    <w:tmpl w:val="E34EA438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1906A5E"/>
    <w:multiLevelType w:val="multilevel"/>
    <w:tmpl w:val="C36470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5F72CE"/>
    <w:multiLevelType w:val="multilevel"/>
    <w:tmpl w:val="4AC608A8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24" w15:restartNumberingAfterBreak="0">
    <w:nsid w:val="7A514FF4"/>
    <w:multiLevelType w:val="multilevel"/>
    <w:tmpl w:val="09265B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F262D48"/>
    <w:multiLevelType w:val="multilevel"/>
    <w:tmpl w:val="BD1C5E80"/>
    <w:lvl w:ilvl="0">
      <w:start w:val="1"/>
      <w:numFmt w:val="bullet"/>
      <w:lvlText w:val="●"/>
      <w:lvlJc w:val="left"/>
      <w:pPr>
        <w:ind w:left="529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9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9" w:hanging="360"/>
      </w:pPr>
      <w:rPr>
        <w:rFonts w:ascii="Noto Sans Symbols" w:eastAsia="Noto Sans Symbols" w:hAnsi="Noto Sans Symbols" w:cs="Noto Sans Symbols"/>
      </w:rPr>
    </w:lvl>
  </w:abstractNum>
  <w:num w:numId="1" w16cid:durableId="1225335642">
    <w:abstractNumId w:val="11"/>
  </w:num>
  <w:num w:numId="2" w16cid:durableId="1649280606">
    <w:abstractNumId w:val="6"/>
  </w:num>
  <w:num w:numId="3" w16cid:durableId="52512933">
    <w:abstractNumId w:val="14"/>
  </w:num>
  <w:num w:numId="4" w16cid:durableId="559370102">
    <w:abstractNumId w:val="5"/>
  </w:num>
  <w:num w:numId="5" w16cid:durableId="390882190">
    <w:abstractNumId w:val="15"/>
  </w:num>
  <w:num w:numId="6" w16cid:durableId="169226316">
    <w:abstractNumId w:val="8"/>
  </w:num>
  <w:num w:numId="7" w16cid:durableId="48575225">
    <w:abstractNumId w:val="13"/>
  </w:num>
  <w:num w:numId="8" w16cid:durableId="1254629519">
    <w:abstractNumId w:val="4"/>
  </w:num>
  <w:num w:numId="9" w16cid:durableId="316544185">
    <w:abstractNumId w:val="12"/>
  </w:num>
  <w:num w:numId="10" w16cid:durableId="1794866921">
    <w:abstractNumId w:val="2"/>
  </w:num>
  <w:num w:numId="11" w16cid:durableId="768934123">
    <w:abstractNumId w:val="19"/>
  </w:num>
  <w:num w:numId="12" w16cid:durableId="777336254">
    <w:abstractNumId w:val="1"/>
  </w:num>
  <w:num w:numId="13" w16cid:durableId="1868986055">
    <w:abstractNumId w:val="21"/>
  </w:num>
  <w:num w:numId="14" w16cid:durableId="1097287675">
    <w:abstractNumId w:val="10"/>
  </w:num>
  <w:num w:numId="15" w16cid:durableId="116997970">
    <w:abstractNumId w:val="23"/>
  </w:num>
  <w:num w:numId="16" w16cid:durableId="870148701">
    <w:abstractNumId w:val="0"/>
  </w:num>
  <w:num w:numId="17" w16cid:durableId="1585068243">
    <w:abstractNumId w:val="17"/>
  </w:num>
  <w:num w:numId="18" w16cid:durableId="1180386723">
    <w:abstractNumId w:val="9"/>
  </w:num>
  <w:num w:numId="19" w16cid:durableId="1039092706">
    <w:abstractNumId w:val="7"/>
  </w:num>
  <w:num w:numId="20" w16cid:durableId="1983341047">
    <w:abstractNumId w:val="24"/>
  </w:num>
  <w:num w:numId="21" w16cid:durableId="138766714">
    <w:abstractNumId w:val="25"/>
  </w:num>
  <w:num w:numId="22" w16cid:durableId="1906062458">
    <w:abstractNumId w:val="18"/>
  </w:num>
  <w:num w:numId="23" w16cid:durableId="1819297941">
    <w:abstractNumId w:val="3"/>
  </w:num>
  <w:num w:numId="24" w16cid:durableId="1237469809">
    <w:abstractNumId w:val="22"/>
  </w:num>
  <w:num w:numId="25" w16cid:durableId="2076277760">
    <w:abstractNumId w:val="16"/>
  </w:num>
  <w:num w:numId="26" w16cid:durableId="14977635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0CD"/>
    <w:rsid w:val="000053C2"/>
    <w:rsid w:val="00026088"/>
    <w:rsid w:val="00047B14"/>
    <w:rsid w:val="00082D6F"/>
    <w:rsid w:val="000A558B"/>
    <w:rsid w:val="000A6380"/>
    <w:rsid w:val="00131492"/>
    <w:rsid w:val="0014604A"/>
    <w:rsid w:val="00155E13"/>
    <w:rsid w:val="001B4CE7"/>
    <w:rsid w:val="001F0EB2"/>
    <w:rsid w:val="001F1AB6"/>
    <w:rsid w:val="00376341"/>
    <w:rsid w:val="003B2892"/>
    <w:rsid w:val="003D2B5C"/>
    <w:rsid w:val="004163B7"/>
    <w:rsid w:val="00427748"/>
    <w:rsid w:val="004F7479"/>
    <w:rsid w:val="00556B68"/>
    <w:rsid w:val="0058702F"/>
    <w:rsid w:val="005940CD"/>
    <w:rsid w:val="007F151C"/>
    <w:rsid w:val="00977E74"/>
    <w:rsid w:val="00A67E95"/>
    <w:rsid w:val="00AA3B42"/>
    <w:rsid w:val="00AF39E4"/>
    <w:rsid w:val="00B34E7B"/>
    <w:rsid w:val="00B50865"/>
    <w:rsid w:val="00B81E05"/>
    <w:rsid w:val="00BA1310"/>
    <w:rsid w:val="00BE18E8"/>
    <w:rsid w:val="00C5722F"/>
    <w:rsid w:val="00C926E3"/>
    <w:rsid w:val="00D43C1D"/>
    <w:rsid w:val="00D5048C"/>
    <w:rsid w:val="00D52861"/>
    <w:rsid w:val="00D71CE7"/>
    <w:rsid w:val="00E06446"/>
    <w:rsid w:val="00E20CB5"/>
    <w:rsid w:val="00EC67EC"/>
    <w:rsid w:val="00ED4DBE"/>
    <w:rsid w:val="00EF7266"/>
    <w:rsid w:val="00F6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19EEA"/>
  <w15:docId w15:val="{BC71BA1E-0B6E-44CF-9147-B1C75941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20CC"/>
  </w:style>
  <w:style w:type="paragraph" w:styleId="Titolo1">
    <w:name w:val="heading 1"/>
    <w:basedOn w:val="Normale1"/>
    <w:next w:val="Normale1"/>
    <w:uiPriority w:val="9"/>
    <w:qFormat/>
    <w:rsid w:val="00E56FE1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jc w:val="center"/>
      <w:outlineLvl w:val="0"/>
    </w:pPr>
    <w:rPr>
      <w:rFonts w:ascii="Casablanca" w:eastAsia="Casablanca" w:hAnsi="Casablanca" w:cs="Casablanca"/>
      <w:color w:val="000000"/>
      <w:sz w:val="40"/>
      <w:szCs w:val="40"/>
    </w:rPr>
  </w:style>
  <w:style w:type="paragraph" w:styleId="Titolo2">
    <w:name w:val="heading 2"/>
    <w:basedOn w:val="Normale1"/>
    <w:next w:val="Normale1"/>
    <w:uiPriority w:val="9"/>
    <w:unhideWhenUsed/>
    <w:qFormat/>
    <w:rsid w:val="00E56FE1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jc w:val="center"/>
      <w:outlineLvl w:val="1"/>
    </w:pPr>
    <w:rPr>
      <w:color w:val="000000"/>
      <w:sz w:val="32"/>
      <w:szCs w:val="32"/>
    </w:rPr>
  </w:style>
  <w:style w:type="paragraph" w:styleId="Titolo3">
    <w:name w:val="heading 3"/>
    <w:basedOn w:val="Normale1"/>
    <w:next w:val="Normale1"/>
    <w:uiPriority w:val="9"/>
    <w:unhideWhenUsed/>
    <w:qFormat/>
    <w:rsid w:val="00E56FE1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itolo4">
    <w:name w:val="heading 4"/>
    <w:basedOn w:val="Normale1"/>
    <w:next w:val="Normale1"/>
    <w:uiPriority w:val="9"/>
    <w:semiHidden/>
    <w:unhideWhenUsed/>
    <w:qFormat/>
    <w:rsid w:val="00E56F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uiPriority w:val="9"/>
    <w:semiHidden/>
    <w:unhideWhenUsed/>
    <w:qFormat/>
    <w:rsid w:val="00E56F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uiPriority w:val="9"/>
    <w:semiHidden/>
    <w:unhideWhenUsed/>
    <w:qFormat/>
    <w:rsid w:val="00E56FE1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uiPriority w:val="10"/>
    <w:qFormat/>
    <w:rsid w:val="00E56FE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">
    <w:name w:val="Normale1"/>
    <w:rsid w:val="00E56FE1"/>
  </w:style>
  <w:style w:type="table" w:customStyle="1" w:styleId="TableNormal0">
    <w:name w:val="Table Normal"/>
    <w:rsid w:val="00E56F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rsid w:val="00E56F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rsid w:val="00E56F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rsid w:val="00E56F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rsid w:val="00E56F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rsid w:val="00E56F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Grigliatabella">
    <w:name w:val="Table Grid"/>
    <w:basedOn w:val="Tabellanormale"/>
    <w:uiPriority w:val="59"/>
    <w:rsid w:val="00AB3D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2B213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E223F"/>
    <w:pPr>
      <w:suppressAutoHyphens/>
      <w:ind w:left="720"/>
      <w:contextualSpacing/>
    </w:pPr>
    <w:rPr>
      <w:rFonts w:eastAsia="SimSun" w:cs="Mangal"/>
      <w:kern w:val="2"/>
      <w:sz w:val="24"/>
      <w:szCs w:val="21"/>
      <w:lang w:eastAsia="zh-CN" w:bidi="hi-IN"/>
    </w:rPr>
  </w:style>
  <w:style w:type="table" w:customStyle="1" w:styleId="Grigliatabellachiara1">
    <w:name w:val="Griglia tabella chiara1"/>
    <w:basedOn w:val="Tabellanormale"/>
    <w:uiPriority w:val="40"/>
    <w:rsid w:val="0034649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C3A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3A3C"/>
  </w:style>
  <w:style w:type="paragraph" w:styleId="Pidipagina">
    <w:name w:val="footer"/>
    <w:basedOn w:val="Normale"/>
    <w:link w:val="PidipaginaCarattere"/>
    <w:uiPriority w:val="99"/>
    <w:unhideWhenUsed/>
    <w:rsid w:val="00EC3A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3A3C"/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oUWPtkqqi53iQC65aQU/nCVVUA==">AMUW2mXZ6qbS75khh8bX7vf5XrOwVoypRwkokfs3ZxTUMcF0euSyjgAYZ1yRr1dw3GuCQNHjq1+hbNdXz+kQgLyL3z8Htie6g5FD8L5B01xU1SYZvRLGcnIrWKWLFT1vdrmm7OLWs+Xs1xpeMcQ7sklHi0xGkGRj2b3A6p25MVrz3oZ/FRkvVRr6uyRELgT6p/O4jv7SwHd3iY1bhGpCD0TmcBAah1x/inv1pYZtovNI+V3uFVvwfXjP1Jo9AM2KKSGA1mlxZcx0XouRWJANKbOUkTyXT1RzFxvLjEPCBeqeFMWFNZGO4w4c5GUP6Tv2sMTE6Mv/fPGs5DCyfkPlDbpi5UKTmr/jD3TBbBvkES3HSoGSwSD2E49NsPAvKz87wDCnEjKIae10Su1X44ntP2ZTXudX5CA1rHugYa1CN7Fh4jWgpP1ABDX4AnwGmaSge0XxVssWiQJrJNBt0XKfBiTdDYLtnbLqPDQSC6FJM/cPO+WnlBRqFfsu4Gh0Hlb7mTyRECWX5e18XRZm9W72Wozg6g3sF/GRBh9oUJyvv7LHHf8it6X5Z0XUoD8LtnmjZNnNt2IJVaT6HCsY7AU+wXAoNK5SFi74dov+oUDxDUP9VkFjXfPd0rEy83CZOsW4pWJpLSPWgQDe40Q+OoNI8k8K5N+XWyMA4/7Nt/9B45N4rwypebtReiy5/pjJzJwjjgxSYhbVggX+h9Tg9Sq1hHW+xWR+5xol3fgDL7OkCXqhB92t9gu2k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Beatrice Laurenza</cp:lastModifiedBy>
  <cp:revision>3</cp:revision>
  <dcterms:created xsi:type="dcterms:W3CDTF">2026-05-20T10:42:00Z</dcterms:created>
  <dcterms:modified xsi:type="dcterms:W3CDTF">2026-05-20T16:55:00Z</dcterms:modified>
</cp:coreProperties>
</file>